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494859" w14:textId="05D3AB27" w:rsidR="00936729" w:rsidRPr="00936729" w:rsidRDefault="00936729" w:rsidP="00936729">
      <w:pPr>
        <w:widowControl/>
        <w:shd w:val="clear" w:color="auto" w:fill="FFFFFF"/>
        <w:autoSpaceDE w:val="0"/>
        <w:autoSpaceDN w:val="0"/>
        <w:jc w:val="center"/>
        <w:rPr>
          <w:rFonts w:ascii="Calibri" w:eastAsia="Times New Roman" w:hAnsi="Calibri" w:cs="Arial"/>
          <w:bCs/>
          <w:color w:val="auto"/>
          <w:sz w:val="22"/>
          <w:szCs w:val="22"/>
        </w:rPr>
      </w:pPr>
      <w:bookmarkStart w:id="0" w:name="_Hlk54261223"/>
      <w:bookmarkStart w:id="1" w:name="_Hlk97039109"/>
      <w:r w:rsidRPr="00936729">
        <w:rPr>
          <w:rFonts w:ascii="Times New Roman" w:eastAsia="Times New Roman" w:hAnsi="Times New Roman" w:cs="Arial"/>
          <w:bCs/>
          <w:noProof/>
          <w:color w:val="auto"/>
          <w:sz w:val="20"/>
          <w:szCs w:val="20"/>
        </w:rPr>
        <w:drawing>
          <wp:inline distT="0" distB="0" distL="0" distR="0" wp14:anchorId="2BF11898" wp14:editId="012865BD">
            <wp:extent cx="533400" cy="8477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962F6" w14:textId="77777777" w:rsidR="00936729" w:rsidRPr="00936729" w:rsidRDefault="00936729" w:rsidP="00936729">
      <w:pPr>
        <w:widowControl/>
        <w:shd w:val="clear" w:color="auto" w:fill="FFFFFF"/>
        <w:autoSpaceDE w:val="0"/>
        <w:autoSpaceDN w:val="0"/>
        <w:jc w:val="center"/>
        <w:rPr>
          <w:rFonts w:ascii="Calibri" w:eastAsia="Times New Roman" w:hAnsi="Calibri" w:cs="Arial"/>
          <w:bCs/>
          <w:color w:val="auto"/>
          <w:sz w:val="22"/>
          <w:szCs w:val="22"/>
        </w:rPr>
      </w:pPr>
      <w:r w:rsidRPr="00936729">
        <w:rPr>
          <w:rFonts w:ascii="Times New Roman" w:eastAsia="Times New Roman" w:hAnsi="Times New Roman" w:cs="Arial"/>
          <w:b/>
          <w:bCs/>
          <w:sz w:val="28"/>
          <w:szCs w:val="28"/>
        </w:rPr>
        <w:t>АДМИНИСТРАЦИЯ ГОРОДСКОГО ОКРУГА</w:t>
      </w:r>
    </w:p>
    <w:p w14:paraId="57064F08" w14:textId="77777777" w:rsidR="00936729" w:rsidRPr="00936729" w:rsidRDefault="00936729" w:rsidP="00936729">
      <w:pPr>
        <w:widowControl/>
        <w:shd w:val="clear" w:color="auto" w:fill="FFFFFF"/>
        <w:autoSpaceDE w:val="0"/>
        <w:autoSpaceDN w:val="0"/>
        <w:jc w:val="center"/>
        <w:rPr>
          <w:rFonts w:ascii="Calibri" w:eastAsia="Times New Roman" w:hAnsi="Calibri" w:cs="Arial"/>
          <w:bCs/>
          <w:color w:val="auto"/>
          <w:sz w:val="22"/>
          <w:szCs w:val="22"/>
        </w:rPr>
      </w:pPr>
      <w:r w:rsidRPr="00936729">
        <w:rPr>
          <w:rFonts w:ascii="Times New Roman" w:eastAsia="Times New Roman" w:hAnsi="Times New Roman" w:cs="Arial"/>
          <w:b/>
          <w:bCs/>
          <w:sz w:val="28"/>
          <w:szCs w:val="28"/>
        </w:rPr>
        <w:t>СРЕДНЕУРАЛЬСК</w:t>
      </w:r>
    </w:p>
    <w:p w14:paraId="2812D3AE" w14:textId="77777777" w:rsidR="00936729" w:rsidRPr="00936729" w:rsidRDefault="00936729" w:rsidP="00936729">
      <w:pPr>
        <w:keepNext/>
        <w:widowControl/>
        <w:autoSpaceDN w:val="0"/>
        <w:spacing w:before="120"/>
        <w:jc w:val="center"/>
        <w:outlineLvl w:val="0"/>
        <w:rPr>
          <w:rFonts w:ascii="Times New Roman" w:eastAsia="Times New Roman" w:hAnsi="Times New Roman" w:cs="Arial"/>
          <w:b/>
          <w:color w:val="auto"/>
          <w:spacing w:val="20"/>
          <w:w w:val="120"/>
          <w:sz w:val="48"/>
          <w:szCs w:val="48"/>
        </w:rPr>
      </w:pPr>
      <w:r w:rsidRPr="00936729">
        <w:rPr>
          <w:rFonts w:ascii="Times New Roman" w:eastAsia="Times New Roman" w:hAnsi="Times New Roman" w:cs="Arial"/>
          <w:b/>
          <w:bCs/>
          <w:color w:val="auto"/>
          <w:spacing w:val="20"/>
          <w:w w:val="120"/>
          <w:sz w:val="48"/>
          <w:szCs w:val="48"/>
        </w:rPr>
        <w:t>ПОСТАНОВЛЕНИЕ</w:t>
      </w:r>
    </w:p>
    <w:p w14:paraId="754F71A8" w14:textId="171A81AD" w:rsidR="00936729" w:rsidRPr="00936729" w:rsidRDefault="00936729" w:rsidP="00936729">
      <w:pPr>
        <w:widowControl/>
        <w:autoSpaceDN w:val="0"/>
        <w:rPr>
          <w:rFonts w:ascii="Calibri" w:eastAsia="Times New Roman" w:hAnsi="Calibri" w:cs="Arial"/>
          <w:bCs/>
          <w:color w:val="auto"/>
          <w:sz w:val="22"/>
          <w:szCs w:val="22"/>
        </w:rPr>
      </w:pPr>
      <w:r w:rsidRPr="00936729">
        <w:rPr>
          <w:rFonts w:ascii="Times New Roman" w:eastAsia="Times New Roman" w:hAnsi="Times New Roman" w:cs="Arial"/>
          <w:bCs/>
          <w:noProof/>
          <w:color w:val="auto"/>
        </w:rPr>
        <mc:AlternateContent>
          <mc:Choice Requires="wps">
            <w:drawing>
              <wp:anchor distT="4294967292" distB="4294967292" distL="114300" distR="114300" simplePos="0" relativeHeight="251663360" behindDoc="0" locked="0" layoutInCell="1" allowOverlap="1" wp14:anchorId="1B4472B4" wp14:editId="4288D9DB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F8C9F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0;margin-top:4.9pt;width:480pt;height:0;z-index:25166336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" strokeweight="4.5pt">
                <o:lock v:ext="edit" shapetype="f"/>
              </v:shape>
            </w:pict>
          </mc:Fallback>
        </mc:AlternateContent>
      </w:r>
    </w:p>
    <w:p w14:paraId="03C823C2" w14:textId="0B2E384B" w:rsidR="00936729" w:rsidRPr="00936729" w:rsidRDefault="00936729" w:rsidP="00936729">
      <w:pPr>
        <w:widowControl/>
        <w:shd w:val="clear" w:color="auto" w:fill="FFFFFF"/>
        <w:autoSpaceDE w:val="0"/>
        <w:autoSpaceDN w:val="0"/>
        <w:rPr>
          <w:rFonts w:ascii="Times New Roman" w:eastAsia="Times New Roman" w:hAnsi="Times New Roman" w:cs="Arial"/>
          <w:sz w:val="28"/>
          <w:szCs w:val="28"/>
        </w:rPr>
      </w:pPr>
      <w:r w:rsidRPr="00936729">
        <w:rPr>
          <w:rFonts w:ascii="Times New Roman" w:eastAsia="Times New Roman" w:hAnsi="Times New Roman" w:cs="Arial"/>
          <w:bCs/>
          <w:sz w:val="28"/>
          <w:szCs w:val="28"/>
        </w:rPr>
        <w:t>от 1</w:t>
      </w:r>
      <w:r>
        <w:rPr>
          <w:rFonts w:ascii="Times New Roman" w:eastAsia="Times New Roman" w:hAnsi="Times New Roman" w:cs="Arial"/>
          <w:bCs/>
          <w:sz w:val="28"/>
          <w:szCs w:val="28"/>
        </w:rPr>
        <w:t>4</w:t>
      </w:r>
      <w:r w:rsidRPr="00936729">
        <w:rPr>
          <w:rFonts w:ascii="Times New Roman" w:eastAsia="Times New Roman" w:hAnsi="Times New Roman" w:cs="Arial"/>
          <w:bCs/>
          <w:sz w:val="28"/>
          <w:szCs w:val="28"/>
        </w:rPr>
        <w:t>.0</w:t>
      </w:r>
      <w:r>
        <w:rPr>
          <w:rFonts w:ascii="Times New Roman" w:eastAsia="Times New Roman" w:hAnsi="Times New Roman" w:cs="Arial"/>
          <w:bCs/>
          <w:sz w:val="28"/>
          <w:szCs w:val="28"/>
        </w:rPr>
        <w:t>6</w:t>
      </w:r>
      <w:r w:rsidRPr="00936729">
        <w:rPr>
          <w:rFonts w:ascii="Times New Roman" w:eastAsia="Times New Roman" w:hAnsi="Times New Roman" w:cs="Arial"/>
          <w:bCs/>
          <w:sz w:val="28"/>
          <w:szCs w:val="28"/>
        </w:rPr>
        <w:t>.202</w:t>
      </w:r>
      <w:r>
        <w:rPr>
          <w:rFonts w:ascii="Times New Roman" w:eastAsia="Times New Roman" w:hAnsi="Times New Roman" w:cs="Arial"/>
          <w:bCs/>
          <w:sz w:val="28"/>
          <w:szCs w:val="28"/>
        </w:rPr>
        <w:t>2</w:t>
      </w:r>
      <w:r w:rsidRPr="00936729">
        <w:rPr>
          <w:rFonts w:ascii="Times New Roman" w:eastAsia="Times New Roman" w:hAnsi="Times New Roman" w:cs="Arial"/>
          <w:bCs/>
          <w:sz w:val="28"/>
          <w:szCs w:val="28"/>
        </w:rPr>
        <w:t xml:space="preserve"> года </w:t>
      </w:r>
      <w:r w:rsidRPr="00936729">
        <w:rPr>
          <w:rFonts w:ascii="Times New Roman" w:eastAsia="Times New Roman" w:hAnsi="Times New Roman" w:cs="Arial"/>
          <w:bCs/>
          <w:sz w:val="28"/>
          <w:szCs w:val="28"/>
        </w:rPr>
        <w:tab/>
      </w:r>
      <w:r w:rsidRPr="00936729">
        <w:rPr>
          <w:rFonts w:ascii="Times New Roman" w:eastAsia="Times New Roman" w:hAnsi="Times New Roman" w:cs="Arial"/>
          <w:bCs/>
          <w:sz w:val="28"/>
          <w:szCs w:val="28"/>
        </w:rPr>
        <w:tab/>
      </w:r>
      <w:r w:rsidRPr="00936729">
        <w:rPr>
          <w:rFonts w:ascii="Times New Roman" w:eastAsia="Times New Roman" w:hAnsi="Times New Roman" w:cs="Arial"/>
          <w:bCs/>
          <w:sz w:val="28"/>
          <w:szCs w:val="28"/>
        </w:rPr>
        <w:tab/>
      </w:r>
      <w:r w:rsidRPr="00936729">
        <w:rPr>
          <w:rFonts w:ascii="Times New Roman" w:eastAsia="Times New Roman" w:hAnsi="Times New Roman" w:cs="Arial"/>
          <w:bCs/>
          <w:sz w:val="28"/>
          <w:szCs w:val="28"/>
        </w:rPr>
        <w:tab/>
      </w:r>
      <w:r w:rsidRPr="00936729">
        <w:rPr>
          <w:rFonts w:ascii="Times New Roman" w:eastAsia="Times New Roman" w:hAnsi="Times New Roman" w:cs="Arial"/>
          <w:bCs/>
          <w:sz w:val="28"/>
          <w:szCs w:val="28"/>
        </w:rPr>
        <w:tab/>
      </w:r>
      <w:r w:rsidRPr="00936729">
        <w:rPr>
          <w:rFonts w:ascii="Times New Roman" w:eastAsia="Times New Roman" w:hAnsi="Times New Roman" w:cs="Arial"/>
          <w:bCs/>
          <w:sz w:val="28"/>
          <w:szCs w:val="28"/>
        </w:rPr>
        <w:tab/>
      </w:r>
      <w:r w:rsidRPr="00936729">
        <w:rPr>
          <w:rFonts w:ascii="Times New Roman" w:eastAsia="Times New Roman" w:hAnsi="Times New Roman" w:cs="Arial"/>
          <w:bCs/>
          <w:sz w:val="28"/>
          <w:szCs w:val="28"/>
        </w:rPr>
        <w:tab/>
      </w:r>
      <w:r w:rsidRPr="00936729">
        <w:rPr>
          <w:rFonts w:ascii="Times New Roman" w:eastAsia="Times New Roman" w:hAnsi="Times New Roman" w:cs="Arial"/>
          <w:bCs/>
          <w:sz w:val="28"/>
          <w:szCs w:val="28"/>
        </w:rPr>
        <w:tab/>
        <w:t>№ 36</w:t>
      </w:r>
      <w:r>
        <w:rPr>
          <w:rFonts w:ascii="Times New Roman" w:eastAsia="Times New Roman" w:hAnsi="Times New Roman" w:cs="Arial"/>
          <w:bCs/>
          <w:sz w:val="28"/>
          <w:szCs w:val="28"/>
        </w:rPr>
        <w:t>9</w:t>
      </w:r>
      <w:r w:rsidRPr="00936729">
        <w:rPr>
          <w:rFonts w:ascii="Times New Roman" w:eastAsia="Times New Roman" w:hAnsi="Times New Roman" w:cs="Arial"/>
          <w:bCs/>
          <w:sz w:val="28"/>
          <w:szCs w:val="28"/>
        </w:rPr>
        <w:t>-ПА</w:t>
      </w:r>
    </w:p>
    <w:p w14:paraId="30108858" w14:textId="77777777" w:rsidR="00936729" w:rsidRPr="00936729" w:rsidRDefault="00936729" w:rsidP="00936729">
      <w:pPr>
        <w:widowControl/>
        <w:shd w:val="clear" w:color="auto" w:fill="FFFFFF"/>
        <w:autoSpaceDE w:val="0"/>
        <w:autoSpaceDN w:val="0"/>
        <w:rPr>
          <w:rFonts w:ascii="Times New Roman" w:eastAsia="Times New Roman" w:hAnsi="Times New Roman" w:cs="Arial"/>
          <w:sz w:val="28"/>
          <w:szCs w:val="28"/>
        </w:rPr>
      </w:pPr>
    </w:p>
    <w:p w14:paraId="054B5AA9" w14:textId="77777777" w:rsidR="00936729" w:rsidRPr="00936729" w:rsidRDefault="00936729" w:rsidP="00936729">
      <w:pPr>
        <w:widowControl/>
        <w:autoSpaceDE w:val="0"/>
        <w:autoSpaceDN w:val="0"/>
        <w:jc w:val="center"/>
        <w:rPr>
          <w:rFonts w:ascii="Liberation Serif" w:eastAsia="Times New Roman" w:hAnsi="Liberation Serif" w:cs="Liberation Serif"/>
          <w:iCs/>
          <w:color w:val="auto"/>
          <w:sz w:val="28"/>
          <w:szCs w:val="28"/>
        </w:rPr>
      </w:pPr>
      <w:r w:rsidRPr="00936729">
        <w:rPr>
          <w:rFonts w:ascii="Liberation Serif" w:eastAsia="Times New Roman" w:hAnsi="Liberation Serif" w:cs="Liberation Serif"/>
          <w:bCs/>
          <w:iCs/>
          <w:color w:val="auto"/>
          <w:sz w:val="28"/>
          <w:szCs w:val="28"/>
        </w:rPr>
        <w:t>г. Среднеуральск</w:t>
      </w:r>
    </w:p>
    <w:p w14:paraId="4118896E" w14:textId="671438FC" w:rsidR="00936729" w:rsidRPr="00082226" w:rsidRDefault="00936729" w:rsidP="00936729">
      <w:pPr>
        <w:shd w:val="clear" w:color="auto" w:fill="FFFFFF"/>
        <w:autoSpaceDE w:val="0"/>
        <w:autoSpaceDN w:val="0"/>
        <w:rPr>
          <w:rFonts w:cs="Arial"/>
          <w:sz w:val="28"/>
          <w:szCs w:val="28"/>
        </w:rPr>
      </w:pPr>
    </w:p>
    <w:p w14:paraId="79145CE5" w14:textId="77777777" w:rsidR="00936729" w:rsidRDefault="00936729" w:rsidP="00936729">
      <w:pPr>
        <w:pStyle w:val="40"/>
        <w:shd w:val="clear" w:color="auto" w:fill="auto"/>
        <w:spacing w:before="0" w:after="0" w:line="240" w:lineRule="auto"/>
        <w:ind w:left="20" w:hanging="20"/>
        <w:jc w:val="left"/>
        <w:rPr>
          <w:rFonts w:ascii="Liberation Serif" w:hAnsi="Liberation Serif"/>
          <w:b/>
          <w:bCs/>
          <w:i w:val="0"/>
          <w:iCs w:val="0"/>
          <w:color w:val="000000"/>
          <w:szCs w:val="24"/>
        </w:rPr>
      </w:pPr>
    </w:p>
    <w:p w14:paraId="4653BD99" w14:textId="053FBBCD" w:rsidR="008C7237" w:rsidRDefault="005358F0" w:rsidP="00783E26">
      <w:pPr>
        <w:pStyle w:val="40"/>
        <w:shd w:val="clear" w:color="auto" w:fill="auto"/>
        <w:spacing w:before="0" w:after="0" w:line="240" w:lineRule="auto"/>
        <w:ind w:left="20" w:hanging="20"/>
        <w:rPr>
          <w:rFonts w:ascii="Liberation Serif" w:hAnsi="Liberation Serif"/>
          <w:b/>
          <w:bCs/>
          <w:i w:val="0"/>
          <w:iCs w:val="0"/>
          <w:color w:val="000000"/>
          <w:szCs w:val="24"/>
        </w:rPr>
      </w:pPr>
      <w:r w:rsidRPr="000A00AD">
        <w:rPr>
          <w:rFonts w:ascii="Liberation Serif" w:hAnsi="Liberation Serif"/>
          <w:b/>
          <w:bCs/>
          <w:i w:val="0"/>
          <w:iCs w:val="0"/>
          <w:color w:val="000000"/>
          <w:szCs w:val="24"/>
        </w:rPr>
        <w:t xml:space="preserve">О внесении изменений </w:t>
      </w:r>
      <w:r w:rsidR="00AD7B26">
        <w:rPr>
          <w:rFonts w:ascii="Liberation Serif" w:hAnsi="Liberation Serif"/>
          <w:b/>
          <w:bCs/>
          <w:i w:val="0"/>
          <w:iCs w:val="0"/>
          <w:color w:val="000000"/>
          <w:szCs w:val="24"/>
        </w:rPr>
        <w:t xml:space="preserve">в </w:t>
      </w:r>
      <w:r w:rsidRPr="000A00AD">
        <w:rPr>
          <w:rFonts w:ascii="Liberation Serif" w:hAnsi="Liberation Serif"/>
          <w:b/>
          <w:bCs/>
          <w:i w:val="0"/>
          <w:iCs w:val="0"/>
          <w:color w:val="000000"/>
          <w:szCs w:val="24"/>
        </w:rPr>
        <w:t xml:space="preserve">постановление администрации </w:t>
      </w:r>
      <w:r w:rsidR="00BC767E" w:rsidRPr="000A00AD">
        <w:rPr>
          <w:rFonts w:ascii="Liberation Serif" w:hAnsi="Liberation Serif"/>
          <w:b/>
          <w:bCs/>
          <w:i w:val="0"/>
          <w:iCs w:val="0"/>
          <w:color w:val="000000"/>
          <w:szCs w:val="24"/>
        </w:rPr>
        <w:t xml:space="preserve">городского округа Среднеуральск </w:t>
      </w:r>
      <w:r w:rsidRPr="000A00AD">
        <w:rPr>
          <w:rFonts w:ascii="Liberation Serif" w:hAnsi="Liberation Serif"/>
          <w:b/>
          <w:bCs/>
          <w:i w:val="0"/>
          <w:iCs w:val="0"/>
          <w:color w:val="000000"/>
          <w:szCs w:val="24"/>
        </w:rPr>
        <w:t xml:space="preserve">от 15.10.2019 № 643 </w:t>
      </w:r>
      <w:bookmarkStart w:id="2" w:name="_Hlk54260269"/>
      <w:r w:rsidRPr="000A00AD">
        <w:rPr>
          <w:rFonts w:ascii="Liberation Serif" w:hAnsi="Liberation Serif"/>
          <w:b/>
          <w:bCs/>
          <w:i w:val="0"/>
          <w:iCs w:val="0"/>
          <w:color w:val="000000"/>
          <w:szCs w:val="24"/>
        </w:rPr>
        <w:t>«</w:t>
      </w:r>
      <w:r w:rsidR="008C7237" w:rsidRPr="000A00AD">
        <w:rPr>
          <w:rFonts w:ascii="Liberation Serif" w:hAnsi="Liberation Serif"/>
          <w:b/>
          <w:bCs/>
          <w:i w:val="0"/>
          <w:iCs w:val="0"/>
          <w:color w:val="000000"/>
          <w:szCs w:val="24"/>
        </w:rPr>
        <w:t xml:space="preserve">О </w:t>
      </w:r>
      <w:bookmarkStart w:id="3" w:name="_Hlk54259985"/>
      <w:r w:rsidR="008C7237" w:rsidRPr="000A00AD">
        <w:rPr>
          <w:rFonts w:ascii="Liberation Serif" w:hAnsi="Liberation Serif"/>
          <w:b/>
          <w:bCs/>
          <w:i w:val="0"/>
          <w:iCs w:val="0"/>
          <w:color w:val="000000"/>
          <w:szCs w:val="24"/>
        </w:rPr>
        <w:t>муниципальной комиссии по обследованию жилых помещений инвалидов и общего имущества в многоквартирных домах,</w:t>
      </w:r>
      <w:r w:rsidR="008C7237" w:rsidRPr="000A00AD">
        <w:rPr>
          <w:rFonts w:ascii="Liberation Serif" w:hAnsi="Liberation Serif"/>
          <w:b/>
          <w:bCs/>
          <w:i w:val="0"/>
          <w:iCs w:val="0"/>
          <w:szCs w:val="24"/>
        </w:rPr>
        <w:t xml:space="preserve"> </w:t>
      </w:r>
      <w:r w:rsidR="008C7237" w:rsidRPr="000A00AD">
        <w:rPr>
          <w:rFonts w:ascii="Liberation Serif" w:hAnsi="Liberation Serif"/>
          <w:b/>
          <w:bCs/>
          <w:i w:val="0"/>
          <w:iCs w:val="0"/>
          <w:color w:val="000000"/>
          <w:szCs w:val="24"/>
        </w:rPr>
        <w:t>входящих в состав муниципального и частного жилищных фондов</w:t>
      </w:r>
      <w:r w:rsidR="007D5910">
        <w:rPr>
          <w:rFonts w:ascii="Liberation Serif" w:hAnsi="Liberation Serif"/>
          <w:b/>
          <w:bCs/>
          <w:i w:val="0"/>
          <w:iCs w:val="0"/>
          <w:color w:val="000000"/>
          <w:szCs w:val="24"/>
        </w:rPr>
        <w:t xml:space="preserve"> городского округа Среднеуральск</w:t>
      </w:r>
      <w:r w:rsidR="008C7237" w:rsidRPr="000A00AD">
        <w:rPr>
          <w:rFonts w:ascii="Liberation Serif" w:hAnsi="Liberation Serif"/>
          <w:b/>
          <w:bCs/>
          <w:i w:val="0"/>
          <w:iCs w:val="0"/>
          <w:szCs w:val="24"/>
        </w:rPr>
        <w:t>,</w:t>
      </w:r>
      <w:r w:rsidR="008C7237" w:rsidRPr="000A00AD">
        <w:rPr>
          <w:rFonts w:ascii="Liberation Serif" w:hAnsi="Liberation Serif"/>
          <w:b/>
          <w:bCs/>
          <w:i w:val="0"/>
          <w:iCs w:val="0"/>
          <w:color w:val="000000"/>
          <w:szCs w:val="24"/>
        </w:rPr>
        <w:t xml:space="preserve"> в которых проживают инвалиды, в целях их приспособления с учетом потребностей инвалидов </w:t>
      </w:r>
      <w:r w:rsidR="00783E26">
        <w:rPr>
          <w:rFonts w:ascii="Liberation Serif" w:hAnsi="Liberation Serif"/>
          <w:b/>
          <w:bCs/>
          <w:i w:val="0"/>
          <w:iCs w:val="0"/>
          <w:color w:val="000000"/>
          <w:szCs w:val="24"/>
        </w:rPr>
        <w:br/>
      </w:r>
      <w:r w:rsidR="008C7237" w:rsidRPr="000A00AD">
        <w:rPr>
          <w:rFonts w:ascii="Liberation Serif" w:hAnsi="Liberation Serif"/>
          <w:b/>
          <w:bCs/>
          <w:i w:val="0"/>
          <w:iCs w:val="0"/>
          <w:color w:val="000000"/>
          <w:szCs w:val="24"/>
        </w:rPr>
        <w:t>и обеспечения условий их доступности для</w:t>
      </w:r>
      <w:r w:rsidR="00E85F01">
        <w:rPr>
          <w:rFonts w:ascii="Liberation Serif" w:hAnsi="Liberation Serif"/>
          <w:b/>
          <w:bCs/>
          <w:i w:val="0"/>
          <w:iCs w:val="0"/>
          <w:color w:val="000000"/>
          <w:szCs w:val="24"/>
        </w:rPr>
        <w:t xml:space="preserve"> </w:t>
      </w:r>
      <w:r w:rsidR="008C7237" w:rsidRPr="000A00AD">
        <w:rPr>
          <w:rFonts w:ascii="Liberation Serif" w:hAnsi="Liberation Serif"/>
          <w:b/>
          <w:bCs/>
          <w:i w:val="0"/>
          <w:iCs w:val="0"/>
          <w:color w:val="000000"/>
          <w:szCs w:val="24"/>
        </w:rPr>
        <w:t>инвалидов</w:t>
      </w:r>
      <w:bookmarkEnd w:id="3"/>
      <w:r w:rsidRPr="000A00AD">
        <w:rPr>
          <w:rFonts w:ascii="Liberation Serif" w:hAnsi="Liberation Serif"/>
          <w:b/>
          <w:bCs/>
          <w:i w:val="0"/>
          <w:iCs w:val="0"/>
          <w:color w:val="000000"/>
          <w:szCs w:val="24"/>
        </w:rPr>
        <w:t>»</w:t>
      </w:r>
    </w:p>
    <w:p w14:paraId="5F0FCA15" w14:textId="46815ED2" w:rsidR="00E85F01" w:rsidRDefault="00E85F01" w:rsidP="00783E26">
      <w:pPr>
        <w:pStyle w:val="40"/>
        <w:shd w:val="clear" w:color="auto" w:fill="auto"/>
        <w:spacing w:before="0" w:after="0" w:line="240" w:lineRule="auto"/>
        <w:ind w:left="20" w:hanging="20"/>
        <w:rPr>
          <w:rFonts w:ascii="Liberation Serif" w:hAnsi="Liberation Serif"/>
          <w:b/>
          <w:bCs/>
          <w:i w:val="0"/>
          <w:iCs w:val="0"/>
          <w:szCs w:val="24"/>
        </w:rPr>
      </w:pPr>
    </w:p>
    <w:p w14:paraId="6C1F6A90" w14:textId="77777777" w:rsidR="00783E26" w:rsidRPr="000A00AD" w:rsidRDefault="00783E26" w:rsidP="00783E26">
      <w:pPr>
        <w:pStyle w:val="40"/>
        <w:shd w:val="clear" w:color="auto" w:fill="auto"/>
        <w:spacing w:before="0" w:after="0" w:line="240" w:lineRule="auto"/>
        <w:ind w:left="20" w:hanging="20"/>
        <w:rPr>
          <w:rFonts w:ascii="Liberation Serif" w:hAnsi="Liberation Serif"/>
          <w:b/>
          <w:bCs/>
          <w:i w:val="0"/>
          <w:iCs w:val="0"/>
          <w:szCs w:val="24"/>
        </w:rPr>
      </w:pPr>
    </w:p>
    <w:bookmarkEnd w:id="0"/>
    <w:bookmarkEnd w:id="1"/>
    <w:bookmarkEnd w:id="2"/>
    <w:p w14:paraId="2A35811B" w14:textId="534416DB" w:rsidR="005358F0" w:rsidRPr="00783E26" w:rsidRDefault="000A00AD" w:rsidP="00E85F01">
      <w:pPr>
        <w:pStyle w:val="a5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783E26">
        <w:rPr>
          <w:rFonts w:ascii="Liberation Serif" w:hAnsi="Liberation Serif" w:cs="Times New Roman"/>
          <w:sz w:val="28"/>
          <w:szCs w:val="28"/>
        </w:rPr>
        <w:t>В соответствии с</w:t>
      </w:r>
      <w:r w:rsidR="00BC767E" w:rsidRPr="00783E26">
        <w:rPr>
          <w:rFonts w:ascii="Liberation Serif" w:hAnsi="Liberation Serif" w:cs="Times New Roman"/>
          <w:sz w:val="28"/>
          <w:szCs w:val="28"/>
        </w:rPr>
        <w:t xml:space="preserve"> </w:t>
      </w:r>
      <w:r w:rsidR="00630231" w:rsidRPr="00783E26">
        <w:rPr>
          <w:rFonts w:ascii="Liberation Serif" w:hAnsi="Liberation Serif" w:cs="Times New Roman"/>
          <w:sz w:val="28"/>
          <w:szCs w:val="28"/>
        </w:rPr>
        <w:t xml:space="preserve">приказом Министерства социальной политики Свердловской области от 15 марта 2018 года № 67 «Об отдельных вопросах реализации постановления </w:t>
      </w:r>
      <w:r w:rsidR="008403E5" w:rsidRPr="00783E26">
        <w:rPr>
          <w:rFonts w:ascii="Liberation Serif" w:hAnsi="Liberation Serif" w:cs="Times New Roman"/>
          <w:sz w:val="28"/>
          <w:szCs w:val="28"/>
        </w:rPr>
        <w:t>П</w:t>
      </w:r>
      <w:r w:rsidR="00630231" w:rsidRPr="00783E26">
        <w:rPr>
          <w:rFonts w:ascii="Liberation Serif" w:hAnsi="Liberation Serif" w:cs="Times New Roman"/>
          <w:sz w:val="28"/>
          <w:szCs w:val="28"/>
        </w:rPr>
        <w:t xml:space="preserve">равительства </w:t>
      </w:r>
      <w:r w:rsidR="008403E5" w:rsidRPr="00783E26">
        <w:rPr>
          <w:rFonts w:ascii="Liberation Serif" w:hAnsi="Liberation Serif" w:cs="Times New Roman"/>
          <w:sz w:val="28"/>
          <w:szCs w:val="28"/>
        </w:rPr>
        <w:t>Р</w:t>
      </w:r>
      <w:r w:rsidR="00630231" w:rsidRPr="00783E26">
        <w:rPr>
          <w:rFonts w:ascii="Liberation Serif" w:hAnsi="Liberation Serif" w:cs="Times New Roman"/>
          <w:sz w:val="28"/>
          <w:szCs w:val="28"/>
        </w:rPr>
        <w:t xml:space="preserve">оссийской </w:t>
      </w:r>
      <w:r w:rsidR="008403E5" w:rsidRPr="00783E26">
        <w:rPr>
          <w:rFonts w:ascii="Liberation Serif" w:hAnsi="Liberation Serif" w:cs="Times New Roman"/>
          <w:sz w:val="28"/>
          <w:szCs w:val="28"/>
        </w:rPr>
        <w:t>Ф</w:t>
      </w:r>
      <w:r w:rsidR="00630231" w:rsidRPr="00783E26">
        <w:rPr>
          <w:rFonts w:ascii="Liberation Serif" w:hAnsi="Liberation Serif" w:cs="Times New Roman"/>
          <w:sz w:val="28"/>
          <w:szCs w:val="28"/>
        </w:rPr>
        <w:t>едерации от 9</w:t>
      </w:r>
      <w:r w:rsidR="008403E5" w:rsidRPr="00783E26">
        <w:rPr>
          <w:rFonts w:ascii="Liberation Serif" w:hAnsi="Liberation Serif" w:cs="Times New Roman"/>
          <w:sz w:val="28"/>
          <w:szCs w:val="28"/>
        </w:rPr>
        <w:t xml:space="preserve"> июля </w:t>
      </w:r>
      <w:r w:rsidR="00630231" w:rsidRPr="00783E26">
        <w:rPr>
          <w:rFonts w:ascii="Liberation Serif" w:hAnsi="Liberation Serif" w:cs="Times New Roman"/>
          <w:sz w:val="28"/>
          <w:szCs w:val="28"/>
        </w:rPr>
        <w:t>2016</w:t>
      </w:r>
      <w:r w:rsidR="008403E5" w:rsidRPr="00783E26">
        <w:rPr>
          <w:rFonts w:ascii="Liberation Serif" w:hAnsi="Liberation Serif" w:cs="Times New Roman"/>
          <w:sz w:val="28"/>
          <w:szCs w:val="28"/>
        </w:rPr>
        <w:t xml:space="preserve"> года</w:t>
      </w:r>
      <w:r w:rsidR="00630231" w:rsidRPr="00783E26">
        <w:rPr>
          <w:rFonts w:ascii="Liberation Serif" w:hAnsi="Liberation Serif" w:cs="Times New Roman"/>
          <w:sz w:val="28"/>
          <w:szCs w:val="28"/>
        </w:rPr>
        <w:t xml:space="preserve"> </w:t>
      </w:r>
      <w:r w:rsidR="008403E5" w:rsidRPr="00783E26">
        <w:rPr>
          <w:rFonts w:ascii="Liberation Serif" w:hAnsi="Liberation Serif" w:cs="Times New Roman"/>
          <w:sz w:val="28"/>
          <w:szCs w:val="28"/>
        </w:rPr>
        <w:t>№</w:t>
      </w:r>
      <w:r w:rsidR="00630231" w:rsidRPr="00783E26">
        <w:rPr>
          <w:rFonts w:ascii="Liberation Serif" w:hAnsi="Liberation Serif" w:cs="Times New Roman"/>
          <w:sz w:val="28"/>
          <w:szCs w:val="28"/>
        </w:rPr>
        <w:t xml:space="preserve"> 649 «О мерах по приспособлению жилых помещений и общего имущества в многоквартирном доме с учетом потребностей инвалидов»,</w:t>
      </w:r>
      <w:r w:rsidR="00630231" w:rsidRPr="00783E26">
        <w:rPr>
          <w:sz w:val="28"/>
          <w:szCs w:val="28"/>
        </w:rPr>
        <w:t xml:space="preserve"> </w:t>
      </w:r>
      <w:r w:rsidR="005358F0" w:rsidRPr="00783E26">
        <w:rPr>
          <w:rFonts w:ascii="Liberation Serif" w:hAnsi="Liberation Serif" w:cs="Times New Roman"/>
          <w:sz w:val="28"/>
          <w:szCs w:val="28"/>
        </w:rPr>
        <w:t>администрация городского округа Среднеуральск</w:t>
      </w:r>
    </w:p>
    <w:p w14:paraId="5589BE69" w14:textId="77777777" w:rsidR="008C7237" w:rsidRPr="00783E26" w:rsidRDefault="008C7237" w:rsidP="00E85F01">
      <w:pPr>
        <w:pStyle w:val="a5"/>
        <w:jc w:val="both"/>
        <w:rPr>
          <w:rFonts w:ascii="Liberation Serif" w:hAnsi="Liberation Serif" w:cs="Times New Roman"/>
          <w:b/>
          <w:bCs/>
          <w:sz w:val="28"/>
          <w:szCs w:val="28"/>
        </w:rPr>
      </w:pPr>
      <w:r w:rsidRPr="00783E26">
        <w:rPr>
          <w:rStyle w:val="145pt"/>
          <w:rFonts w:ascii="Liberation Serif" w:eastAsia="Courier New" w:hAnsi="Liberation Serif"/>
          <w:b/>
          <w:bCs/>
          <w:sz w:val="28"/>
          <w:szCs w:val="28"/>
        </w:rPr>
        <w:t>ПОСТАНОВЛЯЕТ:</w:t>
      </w:r>
    </w:p>
    <w:p w14:paraId="13C94CC4" w14:textId="22655AD2" w:rsidR="005358F0" w:rsidRDefault="008C7237" w:rsidP="00E85F01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0"/>
        </w:rPr>
      </w:pPr>
      <w:r w:rsidRPr="00783E26">
        <w:rPr>
          <w:rFonts w:ascii="Liberation Serif" w:hAnsi="Liberation Serif" w:cs="Times New Roman"/>
          <w:sz w:val="28"/>
          <w:szCs w:val="28"/>
        </w:rPr>
        <w:t xml:space="preserve">1. </w:t>
      </w:r>
      <w:r w:rsidR="005358F0" w:rsidRPr="00783E26">
        <w:rPr>
          <w:rFonts w:ascii="Liberation Serif" w:eastAsia="Times New Roman" w:hAnsi="Liberation Serif" w:cs="Times New Roman"/>
          <w:color w:val="auto"/>
          <w:sz w:val="28"/>
          <w:szCs w:val="28"/>
        </w:rPr>
        <w:t>Внести</w:t>
      </w:r>
      <w:r w:rsidR="00AD7B26" w:rsidRPr="00783E26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в </w:t>
      </w:r>
      <w:r w:rsidR="005358F0" w:rsidRPr="00783E26">
        <w:rPr>
          <w:rFonts w:ascii="Liberation Serif" w:eastAsia="Times New Roman" w:hAnsi="Liberation Serif" w:cs="Times New Roman"/>
          <w:color w:val="auto"/>
          <w:sz w:val="28"/>
          <w:szCs w:val="28"/>
        </w:rPr>
        <w:t>постановлени</w:t>
      </w:r>
      <w:r w:rsidR="000A00AD" w:rsidRPr="00783E26">
        <w:rPr>
          <w:rFonts w:ascii="Liberation Serif" w:eastAsia="Times New Roman" w:hAnsi="Liberation Serif" w:cs="Times New Roman"/>
          <w:color w:val="auto"/>
          <w:sz w:val="28"/>
          <w:szCs w:val="28"/>
        </w:rPr>
        <w:t>е</w:t>
      </w:r>
      <w:r w:rsidR="005358F0" w:rsidRPr="00783E26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администрации городского округа Среднеуральск от 15.10.2019 № 643 «О муниципальной комиссии по обследованию жилых помещений инвалидов и общего имущества в многоквартирных домах, входящих в состав муниципального и частного жилищных фондов</w:t>
      </w:r>
      <w:r w:rsidR="007D5910" w:rsidRPr="00783E26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городского округа Среднеуральск</w:t>
      </w:r>
      <w:r w:rsidR="005358F0" w:rsidRPr="00783E26">
        <w:rPr>
          <w:rFonts w:ascii="Liberation Serif" w:eastAsia="Times New Roman" w:hAnsi="Liberation Serif" w:cs="Times New Roman"/>
          <w:color w:val="auto"/>
          <w:sz w:val="28"/>
          <w:szCs w:val="28"/>
        </w:rPr>
        <w:t>, в которых проживают инвалиды, в целях их приспособления с учетом потребностей инвалидов и обеспечения условий их доступности для</w:t>
      </w:r>
      <w:r w:rsidR="005358F0" w:rsidRPr="000A00AD">
        <w:rPr>
          <w:rFonts w:ascii="Liberation Serif" w:eastAsia="Times New Roman" w:hAnsi="Liberation Serif" w:cs="Times New Roman"/>
          <w:color w:val="auto"/>
          <w:sz w:val="28"/>
          <w:szCs w:val="20"/>
        </w:rPr>
        <w:t xml:space="preserve"> инвалидов»</w:t>
      </w:r>
      <w:r w:rsidR="00664486">
        <w:rPr>
          <w:rFonts w:ascii="Liberation Serif" w:eastAsia="Times New Roman" w:hAnsi="Liberation Serif" w:cs="Times New Roman"/>
          <w:color w:val="auto"/>
          <w:sz w:val="28"/>
          <w:szCs w:val="20"/>
        </w:rPr>
        <w:t xml:space="preserve"> (с изменениями</w:t>
      </w:r>
      <w:r w:rsidR="00524476">
        <w:rPr>
          <w:rFonts w:ascii="Liberation Serif" w:eastAsia="Times New Roman" w:hAnsi="Liberation Serif" w:cs="Times New Roman"/>
          <w:color w:val="auto"/>
          <w:sz w:val="28"/>
          <w:szCs w:val="20"/>
        </w:rPr>
        <w:t xml:space="preserve">, внесенными постановлениями администрации городского округа Среднеуральск </w:t>
      </w:r>
      <w:r w:rsidR="00664486">
        <w:rPr>
          <w:rFonts w:ascii="Liberation Serif" w:eastAsia="Times New Roman" w:hAnsi="Liberation Serif" w:cs="Times New Roman"/>
          <w:color w:val="auto"/>
          <w:sz w:val="28"/>
          <w:szCs w:val="20"/>
        </w:rPr>
        <w:t>от 27.10.2020 № 558, от 18.03.2022</w:t>
      </w:r>
      <w:r w:rsidR="007C78DA">
        <w:rPr>
          <w:rFonts w:ascii="Liberation Serif" w:eastAsia="Times New Roman" w:hAnsi="Liberation Serif" w:cs="Times New Roman"/>
          <w:color w:val="auto"/>
          <w:sz w:val="28"/>
          <w:szCs w:val="20"/>
        </w:rPr>
        <w:t xml:space="preserve"> № 181-ПА</w:t>
      </w:r>
      <w:r w:rsidR="00664486">
        <w:rPr>
          <w:rFonts w:ascii="Liberation Serif" w:eastAsia="Times New Roman" w:hAnsi="Liberation Serif" w:cs="Times New Roman"/>
          <w:color w:val="auto"/>
          <w:sz w:val="28"/>
          <w:szCs w:val="20"/>
        </w:rPr>
        <w:t>)</w:t>
      </w:r>
      <w:r w:rsidR="005358F0" w:rsidRPr="000A00AD">
        <w:rPr>
          <w:rFonts w:ascii="Liberation Serif" w:eastAsia="Times New Roman" w:hAnsi="Liberation Serif" w:cs="Times New Roman"/>
          <w:color w:val="auto"/>
          <w:sz w:val="28"/>
          <w:szCs w:val="20"/>
        </w:rPr>
        <w:t xml:space="preserve"> </w:t>
      </w:r>
      <w:r w:rsidR="00AD7B26">
        <w:rPr>
          <w:rFonts w:ascii="Liberation Serif" w:eastAsia="Times New Roman" w:hAnsi="Liberation Serif" w:cs="Times New Roman"/>
          <w:color w:val="auto"/>
          <w:sz w:val="28"/>
          <w:szCs w:val="20"/>
        </w:rPr>
        <w:t xml:space="preserve">следующие </w:t>
      </w:r>
      <w:r w:rsidR="00AD7B26" w:rsidRPr="000A00AD">
        <w:rPr>
          <w:rFonts w:ascii="Liberation Serif" w:eastAsia="Times New Roman" w:hAnsi="Liberation Serif" w:cs="Times New Roman"/>
          <w:color w:val="auto"/>
          <w:sz w:val="28"/>
          <w:szCs w:val="20"/>
        </w:rPr>
        <w:t>изменения</w:t>
      </w:r>
      <w:r w:rsidR="00AD7B26">
        <w:rPr>
          <w:rFonts w:ascii="Liberation Serif" w:eastAsia="Times New Roman" w:hAnsi="Liberation Serif" w:cs="Times New Roman"/>
          <w:color w:val="auto"/>
          <w:sz w:val="28"/>
          <w:szCs w:val="20"/>
        </w:rPr>
        <w:t xml:space="preserve">: </w:t>
      </w:r>
    </w:p>
    <w:p w14:paraId="6A335A82" w14:textId="5534A09A" w:rsidR="005C1EDE" w:rsidRDefault="00AD7B26" w:rsidP="0093672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0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0"/>
        </w:rPr>
        <w:t xml:space="preserve">1.1. </w:t>
      </w:r>
      <w:r w:rsidR="006141EF">
        <w:rPr>
          <w:rFonts w:ascii="Liberation Serif" w:eastAsia="Times New Roman" w:hAnsi="Liberation Serif" w:cs="Times New Roman"/>
          <w:color w:val="auto"/>
          <w:sz w:val="28"/>
          <w:szCs w:val="20"/>
        </w:rPr>
        <w:t>пункт 25</w:t>
      </w:r>
      <w:r w:rsidRPr="00AD7B26">
        <w:rPr>
          <w:rFonts w:ascii="Liberation Serif" w:eastAsia="Times New Roman" w:hAnsi="Liberation Serif" w:cs="Times New Roman"/>
          <w:color w:val="auto"/>
          <w:sz w:val="28"/>
          <w:szCs w:val="20"/>
        </w:rPr>
        <w:t xml:space="preserve"> </w:t>
      </w:r>
      <w:r>
        <w:rPr>
          <w:rFonts w:ascii="Liberation Serif" w:eastAsia="Times New Roman" w:hAnsi="Liberation Serif" w:cs="Times New Roman"/>
          <w:color w:val="auto"/>
          <w:sz w:val="28"/>
          <w:szCs w:val="20"/>
        </w:rPr>
        <w:t>П</w:t>
      </w:r>
      <w:r w:rsidRPr="00AD7B26">
        <w:rPr>
          <w:rFonts w:ascii="Liberation Serif" w:eastAsia="Times New Roman" w:hAnsi="Liberation Serif" w:cs="Times New Roman"/>
          <w:color w:val="auto"/>
          <w:sz w:val="28"/>
          <w:szCs w:val="20"/>
        </w:rPr>
        <w:t>оложени</w:t>
      </w:r>
      <w:r>
        <w:rPr>
          <w:rFonts w:ascii="Liberation Serif" w:eastAsia="Times New Roman" w:hAnsi="Liberation Serif" w:cs="Times New Roman"/>
          <w:color w:val="auto"/>
          <w:sz w:val="28"/>
          <w:szCs w:val="20"/>
        </w:rPr>
        <w:t>я</w:t>
      </w:r>
      <w:r w:rsidRPr="00AD7B26">
        <w:rPr>
          <w:rFonts w:ascii="Liberation Serif" w:eastAsia="Times New Roman" w:hAnsi="Liberation Serif" w:cs="Times New Roman"/>
          <w:color w:val="auto"/>
          <w:sz w:val="28"/>
          <w:szCs w:val="20"/>
        </w:rPr>
        <w:t xml:space="preserve"> о муниципальной комиссии по обследованию жилых помещений инвалидов и общего имущества в многоквартирных домах, входящих в состав муниципального и частного жилищных фондов городского округа </w:t>
      </w:r>
      <w:r>
        <w:rPr>
          <w:rFonts w:ascii="Liberation Serif" w:eastAsia="Times New Roman" w:hAnsi="Liberation Serif" w:cs="Times New Roman"/>
          <w:color w:val="auto"/>
          <w:sz w:val="28"/>
          <w:szCs w:val="20"/>
        </w:rPr>
        <w:t>С</w:t>
      </w:r>
      <w:r w:rsidRPr="00AD7B26">
        <w:rPr>
          <w:rFonts w:ascii="Liberation Serif" w:eastAsia="Times New Roman" w:hAnsi="Liberation Serif" w:cs="Times New Roman"/>
          <w:color w:val="auto"/>
          <w:sz w:val="28"/>
          <w:szCs w:val="20"/>
        </w:rPr>
        <w:t>реднеуральск, в которых проживают инвалиды, в целях их приспособления с учетом потребностей инвалидов и обеспечения условий их доступности для инвалидов</w:t>
      </w:r>
      <w:r>
        <w:rPr>
          <w:rFonts w:ascii="Liberation Serif" w:eastAsia="Times New Roman" w:hAnsi="Liberation Serif" w:cs="Times New Roman"/>
          <w:color w:val="auto"/>
          <w:sz w:val="28"/>
          <w:szCs w:val="20"/>
        </w:rPr>
        <w:t xml:space="preserve"> </w:t>
      </w:r>
      <w:r w:rsidR="006141EF">
        <w:rPr>
          <w:rFonts w:ascii="Liberation Serif" w:eastAsia="Times New Roman" w:hAnsi="Liberation Serif" w:cs="Times New Roman"/>
          <w:color w:val="auto"/>
          <w:sz w:val="28"/>
          <w:szCs w:val="20"/>
        </w:rPr>
        <w:t xml:space="preserve">изложить в </w:t>
      </w:r>
      <w:r w:rsidR="00524476">
        <w:rPr>
          <w:rFonts w:ascii="Liberation Serif" w:eastAsia="Times New Roman" w:hAnsi="Liberation Serif" w:cs="Times New Roman"/>
          <w:color w:val="auto"/>
          <w:sz w:val="28"/>
          <w:szCs w:val="20"/>
        </w:rPr>
        <w:t>следующей</w:t>
      </w:r>
      <w:r w:rsidR="006141EF">
        <w:rPr>
          <w:rFonts w:ascii="Liberation Serif" w:eastAsia="Times New Roman" w:hAnsi="Liberation Serif" w:cs="Times New Roman"/>
          <w:color w:val="auto"/>
          <w:sz w:val="28"/>
          <w:szCs w:val="20"/>
        </w:rPr>
        <w:t xml:space="preserve"> редакции:</w:t>
      </w:r>
    </w:p>
    <w:p w14:paraId="457E8F98" w14:textId="6660F7EC" w:rsidR="006141EF" w:rsidRDefault="006141EF" w:rsidP="00E85F01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0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0"/>
        </w:rPr>
        <w:lastRenderedPageBreak/>
        <w:t>«</w:t>
      </w:r>
      <w:r w:rsidRPr="006141EF">
        <w:rPr>
          <w:rFonts w:ascii="Liberation Serif" w:eastAsia="Times New Roman" w:hAnsi="Liberation Serif" w:cs="Times New Roman"/>
          <w:color w:val="auto"/>
          <w:sz w:val="28"/>
          <w:szCs w:val="20"/>
        </w:rPr>
        <w:t>25. Заключение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оформляется Муниципальной комиссией в двух экземплярах и в течение 1</w:t>
      </w:r>
      <w:r>
        <w:rPr>
          <w:rFonts w:ascii="Liberation Serif" w:eastAsia="Times New Roman" w:hAnsi="Liberation Serif" w:cs="Times New Roman"/>
          <w:color w:val="auto"/>
          <w:sz w:val="28"/>
          <w:szCs w:val="20"/>
        </w:rPr>
        <w:t>0</w:t>
      </w:r>
      <w:r w:rsidRPr="006141EF">
        <w:rPr>
          <w:rFonts w:ascii="Liberation Serif" w:eastAsia="Times New Roman" w:hAnsi="Liberation Serif" w:cs="Times New Roman"/>
          <w:color w:val="auto"/>
          <w:sz w:val="28"/>
          <w:szCs w:val="20"/>
        </w:rPr>
        <w:t xml:space="preserve"> дней со дня его вынесения первый экземпляр направляется в </w:t>
      </w:r>
      <w:r>
        <w:rPr>
          <w:rFonts w:ascii="Liberation Serif" w:eastAsia="Times New Roman" w:hAnsi="Liberation Serif" w:cs="Times New Roman"/>
          <w:color w:val="auto"/>
          <w:sz w:val="28"/>
          <w:szCs w:val="20"/>
        </w:rPr>
        <w:t>жилищно-бытовую комиссию городского округа Среднеуральск</w:t>
      </w:r>
      <w:r w:rsidRPr="006141EF">
        <w:rPr>
          <w:rFonts w:ascii="Liberation Serif" w:eastAsia="Times New Roman" w:hAnsi="Liberation Serif" w:cs="Times New Roman"/>
          <w:color w:val="auto"/>
          <w:sz w:val="28"/>
          <w:szCs w:val="20"/>
        </w:rPr>
        <w:t>, для рассмотрения вопроса о признании жилого помещения непригодным для проживания инвалида, второй экземпляр остается в Муниципальной комиссии.</w:t>
      </w:r>
      <w:r>
        <w:rPr>
          <w:rFonts w:ascii="Liberation Serif" w:eastAsia="Times New Roman" w:hAnsi="Liberation Serif" w:cs="Times New Roman"/>
          <w:color w:val="auto"/>
          <w:sz w:val="28"/>
          <w:szCs w:val="20"/>
        </w:rPr>
        <w:t>»</w:t>
      </w:r>
      <w:r w:rsidR="00524476">
        <w:rPr>
          <w:rFonts w:ascii="Liberation Serif" w:eastAsia="Times New Roman" w:hAnsi="Liberation Serif" w:cs="Times New Roman"/>
          <w:color w:val="auto"/>
          <w:sz w:val="28"/>
          <w:szCs w:val="20"/>
        </w:rPr>
        <w:t>;</w:t>
      </w:r>
    </w:p>
    <w:p w14:paraId="7A0F516B" w14:textId="54117E1E" w:rsidR="00AD7B26" w:rsidRPr="00AD7B26" w:rsidRDefault="00AD7B26" w:rsidP="00E85F01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0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0"/>
        </w:rPr>
        <w:t xml:space="preserve">1.2. </w:t>
      </w:r>
      <w:r w:rsidRPr="00AD7B26">
        <w:rPr>
          <w:rFonts w:ascii="Liberation Serif" w:eastAsia="Times New Roman" w:hAnsi="Liberation Serif" w:cs="Times New Roman"/>
          <w:color w:val="auto"/>
          <w:sz w:val="28"/>
          <w:szCs w:val="20"/>
        </w:rPr>
        <w:t xml:space="preserve">состав </w:t>
      </w:r>
      <w:r>
        <w:rPr>
          <w:rFonts w:ascii="Liberation Serif" w:eastAsia="Times New Roman" w:hAnsi="Liberation Serif" w:cs="Times New Roman"/>
          <w:color w:val="auto"/>
          <w:sz w:val="28"/>
          <w:szCs w:val="20"/>
        </w:rPr>
        <w:t xml:space="preserve">муниципальной </w:t>
      </w:r>
      <w:r w:rsidRPr="00AD7B26">
        <w:rPr>
          <w:rFonts w:ascii="Liberation Serif" w:eastAsia="Times New Roman" w:hAnsi="Liberation Serif" w:cs="Times New Roman"/>
          <w:color w:val="auto"/>
          <w:sz w:val="28"/>
          <w:szCs w:val="20"/>
        </w:rPr>
        <w:t>комиссии по обследованию жилых помещений инвалидов и общего имущества в многоквартирных домах, входящих в состав муниципального и частного жилищных фондов</w:t>
      </w:r>
      <w:r w:rsidR="007D5910">
        <w:rPr>
          <w:rFonts w:ascii="Liberation Serif" w:eastAsia="Times New Roman" w:hAnsi="Liberation Serif" w:cs="Times New Roman"/>
          <w:color w:val="auto"/>
          <w:sz w:val="28"/>
          <w:szCs w:val="20"/>
        </w:rPr>
        <w:t xml:space="preserve"> городского округа Среднеуральск</w:t>
      </w:r>
      <w:r w:rsidRPr="00AD7B26">
        <w:rPr>
          <w:rFonts w:ascii="Liberation Serif" w:eastAsia="Times New Roman" w:hAnsi="Liberation Serif" w:cs="Times New Roman"/>
          <w:color w:val="auto"/>
          <w:sz w:val="28"/>
          <w:szCs w:val="20"/>
        </w:rPr>
        <w:t>, в которых проживают инвалиды, в целях их приспособления с учетом потребностей инвалидов и обеспечения условий их доступности для инвалидов</w:t>
      </w:r>
      <w:r>
        <w:rPr>
          <w:rFonts w:ascii="Liberation Serif" w:eastAsia="Times New Roman" w:hAnsi="Liberation Serif" w:cs="Times New Roman"/>
          <w:color w:val="auto"/>
          <w:sz w:val="28"/>
          <w:szCs w:val="20"/>
        </w:rPr>
        <w:t xml:space="preserve"> </w:t>
      </w:r>
      <w:r w:rsidRPr="00AD7B26">
        <w:rPr>
          <w:rFonts w:ascii="Liberation Serif" w:eastAsia="Times New Roman" w:hAnsi="Liberation Serif" w:cs="Times New Roman"/>
          <w:color w:val="auto"/>
          <w:sz w:val="28"/>
          <w:szCs w:val="20"/>
        </w:rPr>
        <w:t>изложи</w:t>
      </w:r>
      <w:r w:rsidR="007D5910">
        <w:rPr>
          <w:rFonts w:ascii="Liberation Serif" w:eastAsia="Times New Roman" w:hAnsi="Liberation Serif" w:cs="Times New Roman"/>
          <w:color w:val="auto"/>
          <w:sz w:val="28"/>
          <w:szCs w:val="20"/>
        </w:rPr>
        <w:t>ть</w:t>
      </w:r>
      <w:r w:rsidRPr="00AD7B26">
        <w:rPr>
          <w:rFonts w:ascii="Liberation Serif" w:eastAsia="Times New Roman" w:hAnsi="Liberation Serif" w:cs="Times New Roman"/>
          <w:color w:val="auto"/>
          <w:sz w:val="28"/>
          <w:szCs w:val="20"/>
        </w:rPr>
        <w:t xml:space="preserve"> в новой редакции (прилагается).</w:t>
      </w:r>
    </w:p>
    <w:p w14:paraId="4895F2A9" w14:textId="2F7B3176" w:rsidR="00EA4525" w:rsidRPr="000A00AD" w:rsidRDefault="00AD7B26" w:rsidP="00E85F01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0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0"/>
        </w:rPr>
        <w:t>2</w:t>
      </w:r>
      <w:r w:rsidR="000A00AD">
        <w:rPr>
          <w:rFonts w:ascii="Liberation Serif" w:eastAsia="Times New Roman" w:hAnsi="Liberation Serif" w:cs="Times New Roman"/>
          <w:color w:val="auto"/>
          <w:sz w:val="28"/>
          <w:szCs w:val="20"/>
        </w:rPr>
        <w:t>. Н</w:t>
      </w:r>
      <w:r w:rsidR="000A00AD" w:rsidRPr="000A00AD">
        <w:rPr>
          <w:rFonts w:ascii="Liberation Serif" w:eastAsia="Times New Roman" w:hAnsi="Liberation Serif" w:cs="Times New Roman"/>
          <w:color w:val="auto"/>
          <w:sz w:val="28"/>
          <w:szCs w:val="20"/>
        </w:rPr>
        <w:t>астоящее постановление</w:t>
      </w:r>
      <w:r w:rsidR="006141EF">
        <w:rPr>
          <w:rFonts w:ascii="Liberation Serif" w:eastAsia="Times New Roman" w:hAnsi="Liberation Serif" w:cs="Times New Roman"/>
          <w:color w:val="auto"/>
          <w:sz w:val="28"/>
          <w:szCs w:val="20"/>
        </w:rPr>
        <w:t xml:space="preserve"> </w:t>
      </w:r>
      <w:r w:rsidR="00EA4525" w:rsidRPr="000A00AD">
        <w:rPr>
          <w:rFonts w:ascii="Liberation Serif" w:eastAsia="Times New Roman" w:hAnsi="Liberation Serif" w:cs="Times New Roman"/>
          <w:color w:val="auto"/>
          <w:sz w:val="28"/>
          <w:szCs w:val="20"/>
        </w:rPr>
        <w:t>разместить на официальном сайте городского округа Среднеуральск в сети Интернет.</w:t>
      </w:r>
    </w:p>
    <w:p w14:paraId="3B8B1789" w14:textId="476CA6BA" w:rsidR="00EA4525" w:rsidRPr="000A00AD" w:rsidRDefault="00EA4525" w:rsidP="00E85F01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0"/>
        </w:rPr>
      </w:pPr>
    </w:p>
    <w:p w14:paraId="6212A9F3" w14:textId="77777777" w:rsidR="00EA4525" w:rsidRPr="000A00AD" w:rsidRDefault="00EA4525" w:rsidP="00E85F01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0"/>
        </w:rPr>
      </w:pPr>
    </w:p>
    <w:p w14:paraId="6CE43706" w14:textId="338BC2FF" w:rsidR="00936729" w:rsidRPr="00936729" w:rsidRDefault="000A00AD" w:rsidP="00936729">
      <w:pPr>
        <w:jc w:val="both"/>
        <w:rPr>
          <w:rFonts w:ascii="Liberation Serif" w:eastAsia="Times New Roman" w:hAnsi="Liberation Serif" w:cs="Times New Roman"/>
          <w:color w:val="auto"/>
          <w:sz w:val="28"/>
          <w:szCs w:val="20"/>
        </w:rPr>
        <w:sectPr w:rsidR="00936729" w:rsidRPr="00936729" w:rsidSect="005C1EDE">
          <w:headerReference w:type="even" r:id="rId8"/>
          <w:headerReference w:type="default" r:id="rId9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  <w:r>
        <w:rPr>
          <w:rFonts w:ascii="Liberation Serif" w:eastAsia="Times New Roman" w:hAnsi="Liberation Serif" w:cs="Times New Roman"/>
          <w:color w:val="auto"/>
          <w:sz w:val="28"/>
          <w:szCs w:val="20"/>
        </w:rPr>
        <w:t xml:space="preserve">Глава городского округа Среднеуральск </w:t>
      </w:r>
      <w:r>
        <w:rPr>
          <w:rFonts w:ascii="Liberation Serif" w:eastAsia="Times New Roman" w:hAnsi="Liberation Serif" w:cs="Times New Roman"/>
          <w:color w:val="auto"/>
          <w:sz w:val="28"/>
          <w:szCs w:val="20"/>
        </w:rPr>
        <w:tab/>
      </w:r>
      <w:r>
        <w:rPr>
          <w:rFonts w:ascii="Liberation Serif" w:eastAsia="Times New Roman" w:hAnsi="Liberation Serif" w:cs="Times New Roman"/>
          <w:color w:val="auto"/>
          <w:sz w:val="28"/>
          <w:szCs w:val="20"/>
        </w:rPr>
        <w:tab/>
      </w:r>
      <w:r>
        <w:rPr>
          <w:rFonts w:ascii="Liberation Serif" w:eastAsia="Times New Roman" w:hAnsi="Liberation Serif" w:cs="Times New Roman"/>
          <w:color w:val="auto"/>
          <w:sz w:val="28"/>
          <w:szCs w:val="20"/>
        </w:rPr>
        <w:tab/>
      </w:r>
      <w:r>
        <w:rPr>
          <w:rFonts w:ascii="Liberation Serif" w:eastAsia="Times New Roman" w:hAnsi="Liberation Serif" w:cs="Times New Roman"/>
          <w:color w:val="auto"/>
          <w:sz w:val="28"/>
          <w:szCs w:val="20"/>
        </w:rPr>
        <w:tab/>
      </w:r>
      <w:r w:rsidR="00783E26">
        <w:rPr>
          <w:rFonts w:ascii="Liberation Serif" w:eastAsia="Times New Roman" w:hAnsi="Liberation Serif" w:cs="Times New Roman"/>
          <w:color w:val="auto"/>
          <w:sz w:val="28"/>
          <w:szCs w:val="20"/>
        </w:rPr>
        <w:tab/>
      </w:r>
      <w:r>
        <w:rPr>
          <w:rFonts w:ascii="Liberation Serif" w:eastAsia="Times New Roman" w:hAnsi="Liberation Serif" w:cs="Times New Roman"/>
          <w:color w:val="auto"/>
          <w:sz w:val="28"/>
          <w:szCs w:val="20"/>
        </w:rPr>
        <w:t xml:space="preserve">   А.А. Коваль</w:t>
      </w:r>
      <w:r w:rsidR="00936729">
        <w:rPr>
          <w:rFonts w:ascii="Liberation Serif" w:eastAsia="Times New Roman" w:hAnsi="Liberation Serif" w:cs="Times New Roman"/>
          <w:color w:val="auto"/>
          <w:sz w:val="28"/>
          <w:szCs w:val="20"/>
        </w:rPr>
        <w:t>чик</w:t>
      </w:r>
    </w:p>
    <w:p w14:paraId="540613A9" w14:textId="46E956E3" w:rsidR="00936729" w:rsidRPr="00936729" w:rsidRDefault="00936729" w:rsidP="00936729">
      <w:pPr>
        <w:tabs>
          <w:tab w:val="left" w:pos="1545"/>
        </w:tabs>
        <w:rPr>
          <w:rFonts w:ascii="Times New Roman" w:hAnsi="Times New Roman" w:cs="Times New Roman"/>
          <w:sz w:val="28"/>
        </w:rPr>
      </w:pPr>
      <w:bookmarkStart w:id="4" w:name="_GoBack"/>
      <w:bookmarkEnd w:id="4"/>
    </w:p>
    <w:sectPr w:rsidR="00936729" w:rsidRPr="00936729" w:rsidSect="00783E26">
      <w:headerReference w:type="even" r:id="rId10"/>
      <w:headerReference w:type="default" r:id="rId11"/>
      <w:pgSz w:w="11906" w:h="16838"/>
      <w:pgMar w:top="1134" w:right="1418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9AEA3" w14:textId="77777777" w:rsidR="004F05D1" w:rsidRDefault="004F05D1">
      <w:r>
        <w:separator/>
      </w:r>
    </w:p>
  </w:endnote>
  <w:endnote w:type="continuationSeparator" w:id="0">
    <w:p w14:paraId="2113D464" w14:textId="77777777" w:rsidR="004F05D1" w:rsidRDefault="004F0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5FC78" w14:textId="77777777" w:rsidR="004F05D1" w:rsidRDefault="004F05D1">
      <w:r>
        <w:separator/>
      </w:r>
    </w:p>
  </w:footnote>
  <w:footnote w:type="continuationSeparator" w:id="0">
    <w:p w14:paraId="76B0A5AB" w14:textId="77777777" w:rsidR="004F05D1" w:rsidRDefault="004F0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0644A" w14:textId="77777777" w:rsidR="00626C13" w:rsidRDefault="008C723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44C406D5" wp14:editId="2F4700C8">
              <wp:simplePos x="0" y="0"/>
              <wp:positionH relativeFrom="page">
                <wp:posOffset>3439795</wp:posOffset>
              </wp:positionH>
              <wp:positionV relativeFrom="page">
                <wp:posOffset>228600</wp:posOffset>
              </wp:positionV>
              <wp:extent cx="67310" cy="153035"/>
              <wp:effectExtent l="1270" t="0" r="4445" b="127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B07066" w14:textId="77777777" w:rsidR="00626C13" w:rsidRDefault="00E331A2">
                          <w:r>
                            <w:rPr>
                              <w:rStyle w:val="a4"/>
                              <w:rFonts w:eastAsia="Courier New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C406D5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270.85pt;margin-top:18pt;width:5.3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" filled="f" stroked="f">
              <v:textbox style="mso-fit-shape-to-text:t" inset="0,0,0,0">
                <w:txbxContent>
                  <w:p w14:paraId="1CB07066" w14:textId="77777777" w:rsidR="00626C13" w:rsidRDefault="00E331A2">
                    <w:r>
                      <w:rPr>
                        <w:rStyle w:val="a4"/>
                        <w:rFonts w:eastAsia="Courier New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1243286"/>
      <w:docPartObj>
        <w:docPartGallery w:val="Page Numbers (Top of Page)"/>
        <w:docPartUnique/>
      </w:docPartObj>
    </w:sdtPr>
    <w:sdtEndPr>
      <w:rPr>
        <w:rFonts w:ascii="Liberation Serif" w:hAnsi="Liberation Serif"/>
        <w:sz w:val="24"/>
        <w:szCs w:val="24"/>
      </w:rPr>
    </w:sdtEndPr>
    <w:sdtContent>
      <w:p w14:paraId="77304C44" w14:textId="55AC877A" w:rsidR="00CD3241" w:rsidRPr="00BE32F0" w:rsidRDefault="00CD3241">
        <w:pPr>
          <w:pStyle w:val="a7"/>
          <w:jc w:val="center"/>
          <w:rPr>
            <w:rFonts w:ascii="Liberation Serif" w:hAnsi="Liberation Serif"/>
            <w:sz w:val="24"/>
            <w:szCs w:val="24"/>
          </w:rPr>
        </w:pPr>
        <w:r w:rsidRPr="00BE32F0">
          <w:rPr>
            <w:rFonts w:ascii="Liberation Serif" w:hAnsi="Liberation Serif"/>
            <w:sz w:val="24"/>
            <w:szCs w:val="24"/>
          </w:rPr>
          <w:fldChar w:fldCharType="begin"/>
        </w:r>
        <w:r w:rsidRPr="00BE32F0">
          <w:rPr>
            <w:rFonts w:ascii="Liberation Serif" w:hAnsi="Liberation Serif"/>
            <w:sz w:val="24"/>
            <w:szCs w:val="24"/>
          </w:rPr>
          <w:instrText>PAGE   \* MERGEFORMAT</w:instrText>
        </w:r>
        <w:r w:rsidRPr="00BE32F0">
          <w:rPr>
            <w:rFonts w:ascii="Liberation Serif" w:hAnsi="Liberation Serif"/>
            <w:sz w:val="24"/>
            <w:szCs w:val="24"/>
          </w:rPr>
          <w:fldChar w:fldCharType="separate"/>
        </w:r>
        <w:r w:rsidRPr="00BE32F0">
          <w:rPr>
            <w:rFonts w:ascii="Liberation Serif" w:hAnsi="Liberation Serif"/>
            <w:sz w:val="24"/>
            <w:szCs w:val="24"/>
          </w:rPr>
          <w:t>2</w:t>
        </w:r>
        <w:r w:rsidRPr="00BE32F0">
          <w:rPr>
            <w:rFonts w:ascii="Liberation Serif" w:hAnsi="Liberation Serif"/>
            <w:sz w:val="24"/>
            <w:szCs w:val="24"/>
          </w:rPr>
          <w:fldChar w:fldCharType="end"/>
        </w:r>
      </w:p>
    </w:sdtContent>
  </w:sdt>
  <w:p w14:paraId="5EE19A3E" w14:textId="420316DC" w:rsidR="00CD3241" w:rsidRPr="00CD3241" w:rsidRDefault="00CD3241" w:rsidP="00CD324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72B5A" w14:textId="77777777" w:rsidR="00451047" w:rsidRDefault="00091900" w:rsidP="00B22B7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79703EC" w14:textId="77777777" w:rsidR="00451047" w:rsidRDefault="00936729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7E573" w14:textId="77777777" w:rsidR="00451047" w:rsidRPr="00451047" w:rsidRDefault="00936729">
    <w:pPr>
      <w:pStyle w:val="a7"/>
      <w:jc w:val="center"/>
      <w:rPr>
        <w:sz w:val="24"/>
        <w:szCs w:val="24"/>
      </w:rPr>
    </w:pPr>
  </w:p>
  <w:p w14:paraId="711A3634" w14:textId="77777777" w:rsidR="00451047" w:rsidRPr="00451047" w:rsidRDefault="00936729">
    <w:pPr>
      <w:pStyle w:val="a7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C34534"/>
    <w:multiLevelType w:val="multilevel"/>
    <w:tmpl w:val="3F58A7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E60D76"/>
    <w:multiLevelType w:val="multilevel"/>
    <w:tmpl w:val="2A0A0C28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340D85"/>
    <w:multiLevelType w:val="multilevel"/>
    <w:tmpl w:val="A798DDC8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9EA6D35"/>
    <w:multiLevelType w:val="multilevel"/>
    <w:tmpl w:val="CE7AC9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8DD656D"/>
    <w:multiLevelType w:val="multilevel"/>
    <w:tmpl w:val="8196D5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926188E"/>
    <w:multiLevelType w:val="multilevel"/>
    <w:tmpl w:val="65B06A9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327"/>
    <w:rsid w:val="00015A0C"/>
    <w:rsid w:val="00091900"/>
    <w:rsid w:val="000A00AD"/>
    <w:rsid w:val="000A2659"/>
    <w:rsid w:val="00164258"/>
    <w:rsid w:val="001721AC"/>
    <w:rsid w:val="0019223E"/>
    <w:rsid w:val="001B4FBF"/>
    <w:rsid w:val="002373F1"/>
    <w:rsid w:val="00290027"/>
    <w:rsid w:val="0033673C"/>
    <w:rsid w:val="0042419B"/>
    <w:rsid w:val="00476CD3"/>
    <w:rsid w:val="00492747"/>
    <w:rsid w:val="00495361"/>
    <w:rsid w:val="004C22FE"/>
    <w:rsid w:val="004F05D1"/>
    <w:rsid w:val="00524476"/>
    <w:rsid w:val="005358F0"/>
    <w:rsid w:val="005369C1"/>
    <w:rsid w:val="005C1EDE"/>
    <w:rsid w:val="005D533E"/>
    <w:rsid w:val="006141EF"/>
    <w:rsid w:val="00630231"/>
    <w:rsid w:val="00664486"/>
    <w:rsid w:val="00721317"/>
    <w:rsid w:val="00757267"/>
    <w:rsid w:val="00771376"/>
    <w:rsid w:val="00783E26"/>
    <w:rsid w:val="00785362"/>
    <w:rsid w:val="007A438B"/>
    <w:rsid w:val="007B58CE"/>
    <w:rsid w:val="007C78DA"/>
    <w:rsid w:val="007D5910"/>
    <w:rsid w:val="008403E5"/>
    <w:rsid w:val="008A2DD7"/>
    <w:rsid w:val="008A4E41"/>
    <w:rsid w:val="008C7237"/>
    <w:rsid w:val="00936729"/>
    <w:rsid w:val="00965594"/>
    <w:rsid w:val="00982D98"/>
    <w:rsid w:val="00990D41"/>
    <w:rsid w:val="009D7373"/>
    <w:rsid w:val="00A24235"/>
    <w:rsid w:val="00A726E9"/>
    <w:rsid w:val="00AD7B26"/>
    <w:rsid w:val="00B17C00"/>
    <w:rsid w:val="00B44B84"/>
    <w:rsid w:val="00BC767E"/>
    <w:rsid w:val="00BE32F0"/>
    <w:rsid w:val="00CD3241"/>
    <w:rsid w:val="00D15327"/>
    <w:rsid w:val="00E331A2"/>
    <w:rsid w:val="00E56AF1"/>
    <w:rsid w:val="00E57760"/>
    <w:rsid w:val="00E67403"/>
    <w:rsid w:val="00E85F01"/>
    <w:rsid w:val="00EA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  <o:rules v:ext="edit">
        <o:r id="V:Rule1" type="connector" idref="#Прямая со стрелкой 2"/>
        <o:r id="V:Rule2" type="connector" idref="#Прямая со стрелкой 2"/>
      </o:rules>
    </o:shapelayout>
  </w:shapeDefaults>
  <w:decimalSymbol w:val=","/>
  <w:listSeparator w:val=";"/>
  <w14:docId w14:val="708B9CB8"/>
  <w15:docId w15:val="{6CD4B45A-DEB4-46DF-8C51-26F945D39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sid w:val="008C723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8C723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C7237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145pt">
    <w:name w:val="Основной текст + 14;5 pt"/>
    <w:basedOn w:val="a3"/>
    <w:rsid w:val="008C7237"/>
    <w:rPr>
      <w:rFonts w:ascii="Times New Roman" w:eastAsia="Times New Roman" w:hAnsi="Times New Roman" w:cs="Times New Roman"/>
      <w:color w:val="000000"/>
      <w:spacing w:val="0"/>
      <w:w w:val="100"/>
      <w:position w:val="0"/>
      <w:sz w:val="29"/>
      <w:szCs w:val="29"/>
      <w:shd w:val="clear" w:color="auto" w:fill="FFFFFF"/>
      <w:lang w:val="ru-RU"/>
    </w:rPr>
  </w:style>
  <w:style w:type="character" w:customStyle="1" w:styleId="a4">
    <w:name w:val="Колонтитул"/>
    <w:basedOn w:val="a0"/>
    <w:rsid w:val="008C72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paragraph" w:customStyle="1" w:styleId="1">
    <w:name w:val="Основной текст1"/>
    <w:basedOn w:val="a"/>
    <w:link w:val="a3"/>
    <w:rsid w:val="008C7237"/>
    <w:pPr>
      <w:shd w:val="clear" w:color="auto" w:fill="FFFFFF"/>
      <w:spacing w:after="600" w:line="557" w:lineRule="exact"/>
      <w:ind w:hanging="2420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40">
    <w:name w:val="Основной текст (4)"/>
    <w:basedOn w:val="a"/>
    <w:link w:val="4"/>
    <w:rsid w:val="008C7237"/>
    <w:pPr>
      <w:shd w:val="clear" w:color="auto" w:fill="FFFFFF"/>
      <w:spacing w:before="600" w:after="600" w:line="326" w:lineRule="exact"/>
      <w:jc w:val="center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/>
    </w:rPr>
  </w:style>
  <w:style w:type="paragraph" w:styleId="a5">
    <w:name w:val="No Spacing"/>
    <w:uiPriority w:val="1"/>
    <w:qFormat/>
    <w:rsid w:val="008C723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476CD3"/>
    <w:rPr>
      <w:color w:val="0000FF" w:themeColor="hyperlink"/>
      <w:u w:val="single"/>
    </w:rPr>
  </w:style>
  <w:style w:type="paragraph" w:customStyle="1" w:styleId="ConsPlusNormal">
    <w:name w:val="ConsPlusNormal"/>
    <w:rsid w:val="00476C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76C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EA452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EA45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EA4525"/>
  </w:style>
  <w:style w:type="paragraph" w:styleId="aa">
    <w:name w:val="footer"/>
    <w:basedOn w:val="a"/>
    <w:link w:val="ab"/>
    <w:uiPriority w:val="99"/>
    <w:unhideWhenUsed/>
    <w:rsid w:val="00EA45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A452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2419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2419B"/>
    <w:rPr>
      <w:rFonts w:ascii="Segoe UI" w:eastAsia="Courier New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4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cp:lastPrinted>2022-06-10T09:04:00Z</cp:lastPrinted>
  <dcterms:created xsi:type="dcterms:W3CDTF">2022-06-14T09:27:00Z</dcterms:created>
  <dcterms:modified xsi:type="dcterms:W3CDTF">2022-06-14T09:27:00Z</dcterms:modified>
</cp:coreProperties>
</file>