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61A05" w14:textId="77777777" w:rsidR="00CC3493" w:rsidRDefault="00CC3493" w:rsidP="00CC3493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1CD0FFF8" w14:textId="6968F2F4" w:rsidR="00CC3493" w:rsidRDefault="00CC3493" w:rsidP="00CC3493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Управлением муниципальным имуществом администрации муниципального округа Среднеуральск Свердловской области рассматривается ходатайство ООО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СпецКомплект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об установлении публичного сервитута, испрашиваемого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целях установки отдельно стоящих ветроэнергетических установок и солнечных батарей в отношении части земель в кадастровом квартале 66:62:0101002. Общая площадь сервитута составляет 914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в том числе в границах земельного участка 66:62:</w:t>
      </w:r>
      <w:r w:rsidR="00E44A55">
        <w:rPr>
          <w:rFonts w:ascii="Liberation Serif" w:hAnsi="Liberation Serif" w:cs="Liberation Serif"/>
          <w:sz w:val="28"/>
          <w:szCs w:val="28"/>
        </w:rPr>
        <w:t>0000000</w:t>
      </w:r>
      <w:r>
        <w:rPr>
          <w:rFonts w:ascii="Liberation Serif" w:hAnsi="Liberation Serif" w:cs="Liberation Serif"/>
          <w:sz w:val="28"/>
          <w:szCs w:val="28"/>
        </w:rPr>
        <w:t>:</w:t>
      </w:r>
      <w:r w:rsidR="00E44A55">
        <w:rPr>
          <w:rFonts w:ascii="Liberation Serif" w:hAnsi="Liberation Serif" w:cs="Liberation Serif"/>
          <w:sz w:val="28"/>
          <w:szCs w:val="28"/>
        </w:rPr>
        <w:t>4535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E44A55">
        <w:rPr>
          <w:rFonts w:ascii="Liberation Serif" w:hAnsi="Liberation Serif" w:cs="Liberation Serif"/>
          <w:sz w:val="28"/>
          <w:szCs w:val="28"/>
        </w:rPr>
        <w:t>182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 земельного участка 66:62:010100</w:t>
      </w:r>
      <w:r w:rsidR="00E44A55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:</w:t>
      </w:r>
      <w:r w:rsidR="00E44A55">
        <w:rPr>
          <w:rFonts w:ascii="Liberation Serif" w:hAnsi="Liberation Serif" w:cs="Liberation Serif"/>
          <w:sz w:val="28"/>
          <w:szCs w:val="28"/>
        </w:rPr>
        <w:t>111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E44A55">
        <w:rPr>
          <w:rFonts w:ascii="Liberation Serif" w:hAnsi="Liberation Serif" w:cs="Liberation Serif"/>
          <w:sz w:val="28"/>
          <w:szCs w:val="28"/>
        </w:rPr>
        <w:t>76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bookmarkStart w:id="0" w:name="_Hlk204092962"/>
      <w:r>
        <w:rPr>
          <w:rFonts w:ascii="Liberation Serif" w:hAnsi="Liberation Serif" w:cs="Liberation Serif"/>
          <w:sz w:val="28"/>
          <w:szCs w:val="28"/>
        </w:rPr>
        <w:t>земельного участка 66:62:010100</w:t>
      </w:r>
      <w:r w:rsidR="00E44A55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:</w:t>
      </w:r>
      <w:r w:rsidR="00E44A55">
        <w:rPr>
          <w:rFonts w:ascii="Liberation Serif" w:hAnsi="Liberation Serif" w:cs="Liberation Serif"/>
          <w:sz w:val="28"/>
          <w:szCs w:val="28"/>
        </w:rPr>
        <w:t>518,</w:t>
      </w:r>
      <w:r>
        <w:rPr>
          <w:rFonts w:ascii="Liberation Serif" w:hAnsi="Liberation Serif" w:cs="Liberation Serif"/>
          <w:sz w:val="28"/>
          <w:szCs w:val="28"/>
        </w:rPr>
        <w:t xml:space="preserve"> площадью 1</w:t>
      </w:r>
      <w:r w:rsidR="00E44A55">
        <w:rPr>
          <w:rFonts w:ascii="Liberation Serif" w:hAnsi="Liberation Serif" w:cs="Liberation Serif"/>
          <w:sz w:val="28"/>
          <w:szCs w:val="28"/>
        </w:rPr>
        <w:t>05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E44A55">
        <w:rPr>
          <w:rFonts w:ascii="Liberation Serif" w:hAnsi="Liberation Serif" w:cs="Liberation Serif"/>
          <w:sz w:val="28"/>
          <w:szCs w:val="28"/>
        </w:rPr>
        <w:t xml:space="preserve">, </w:t>
      </w:r>
      <w:bookmarkEnd w:id="0"/>
      <w:r w:rsidR="00E44A55">
        <w:rPr>
          <w:rFonts w:ascii="Liberation Serif" w:hAnsi="Liberation Serif" w:cs="Liberation Serif"/>
          <w:sz w:val="28"/>
          <w:szCs w:val="28"/>
        </w:rPr>
        <w:t>земельного участка 66:62:0101002:</w:t>
      </w:r>
      <w:r w:rsidR="00E44A55">
        <w:rPr>
          <w:rFonts w:ascii="Liberation Serif" w:hAnsi="Liberation Serif" w:cs="Liberation Serif"/>
          <w:sz w:val="28"/>
          <w:szCs w:val="28"/>
        </w:rPr>
        <w:t>120</w:t>
      </w:r>
      <w:r w:rsidR="00E44A55">
        <w:rPr>
          <w:rFonts w:ascii="Liberation Serif" w:hAnsi="Liberation Serif" w:cs="Liberation Serif"/>
          <w:sz w:val="28"/>
          <w:szCs w:val="28"/>
        </w:rPr>
        <w:t>, площадью 1</w:t>
      </w:r>
      <w:r w:rsidR="00E44A55">
        <w:rPr>
          <w:rFonts w:ascii="Liberation Serif" w:hAnsi="Liberation Serif" w:cs="Liberation Serif"/>
          <w:sz w:val="28"/>
          <w:szCs w:val="28"/>
        </w:rPr>
        <w:t>37</w:t>
      </w:r>
      <w:r w:rsidR="00E44A5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E44A55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E44A55">
        <w:rPr>
          <w:rFonts w:ascii="Liberation Serif" w:hAnsi="Liberation Serif" w:cs="Liberation Serif"/>
          <w:sz w:val="28"/>
          <w:szCs w:val="28"/>
        </w:rPr>
        <w:t>,</w:t>
      </w:r>
      <w:r w:rsidR="00E44A55" w:rsidRPr="00E44A55">
        <w:rPr>
          <w:rFonts w:ascii="Liberation Serif" w:hAnsi="Liberation Serif" w:cs="Liberation Serif"/>
          <w:sz w:val="28"/>
          <w:szCs w:val="28"/>
        </w:rPr>
        <w:t xml:space="preserve"> </w:t>
      </w:r>
      <w:r w:rsidR="00E44A55">
        <w:rPr>
          <w:rFonts w:ascii="Liberation Serif" w:hAnsi="Liberation Serif" w:cs="Liberation Serif"/>
          <w:sz w:val="28"/>
          <w:szCs w:val="28"/>
        </w:rPr>
        <w:t>земельного участка 66:62:0101002:</w:t>
      </w:r>
      <w:r w:rsidR="00E44A55">
        <w:rPr>
          <w:rFonts w:ascii="Liberation Serif" w:hAnsi="Liberation Serif" w:cs="Liberation Serif"/>
          <w:sz w:val="28"/>
          <w:szCs w:val="28"/>
        </w:rPr>
        <w:t>143</w:t>
      </w:r>
      <w:r w:rsidR="00E44A55"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E44A55">
        <w:rPr>
          <w:rFonts w:ascii="Liberation Serif" w:hAnsi="Liberation Serif" w:cs="Liberation Serif"/>
          <w:sz w:val="28"/>
          <w:szCs w:val="28"/>
        </w:rPr>
        <w:t>3</w:t>
      </w:r>
      <w:r w:rsidR="00E44A5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E44A55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E44A55">
        <w:rPr>
          <w:rFonts w:ascii="Liberation Serif" w:hAnsi="Liberation Serif" w:cs="Liberation Serif"/>
          <w:sz w:val="28"/>
          <w:szCs w:val="28"/>
        </w:rPr>
        <w:t>.</w:t>
      </w:r>
    </w:p>
    <w:p w14:paraId="18F891E1" w14:textId="7A260680" w:rsidR="00CC3493" w:rsidRDefault="00CC3493" w:rsidP="00CC3493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</w:t>
      </w:r>
      <w:r w:rsidR="00E44A55">
        <w:rPr>
          <w:rFonts w:ascii="Liberation Serif" w:hAnsi="Liberation Serif" w:cs="Liberation Serif"/>
          <w:sz w:val="28"/>
          <w:szCs w:val="28"/>
        </w:rPr>
        <w:t> 211)</w:t>
      </w:r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</w:rPr>
        <w:t>.</w:t>
      </w:r>
    </w:p>
    <w:p w14:paraId="130134D7" w14:textId="77777777" w:rsidR="00CC3493" w:rsidRDefault="00CC3493" w:rsidP="00CC3493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054D640" w14:textId="77777777" w:rsidR="00CC3493" w:rsidRDefault="00CC3493" w:rsidP="00CC3493">
      <w:pPr>
        <w:rPr>
          <w:sz w:val="28"/>
          <w:szCs w:val="28"/>
        </w:rPr>
      </w:pPr>
    </w:p>
    <w:p w14:paraId="1A5F7DD8" w14:textId="77777777" w:rsidR="00A643D9" w:rsidRDefault="00A643D9"/>
    <w:sectPr w:rsidR="00A643D9" w:rsidSect="00CC3493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94"/>
    <w:rsid w:val="006A2394"/>
    <w:rsid w:val="00A643D9"/>
    <w:rsid w:val="00CC3493"/>
    <w:rsid w:val="00E05D8A"/>
    <w:rsid w:val="00E4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2D4A"/>
  <w15:chartTrackingRefBased/>
  <w15:docId w15:val="{FC54EB01-DAFC-41EA-9DD7-30A5D3BF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2025-07-22T05:33:00Z</dcterms:created>
  <dcterms:modified xsi:type="dcterms:W3CDTF">2025-07-22T11:09:00Z</dcterms:modified>
</cp:coreProperties>
</file>