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BC9A2" w14:textId="77777777" w:rsidR="00AD0961" w:rsidRPr="00AD0961" w:rsidRDefault="00AD0961" w:rsidP="00AD096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D0961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E1AD83D" wp14:editId="66E6A354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41A4" w14:textId="4B000C9D" w:rsidR="00AD0961" w:rsidRPr="00AD0961" w:rsidRDefault="00AD0961" w:rsidP="00AD096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</w:t>
      </w:r>
      <w:r w:rsidRPr="00AD0961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ГОРОДСКОГО ОКРУГА</w:t>
      </w:r>
    </w:p>
    <w:p w14:paraId="5169F8BC" w14:textId="77777777" w:rsidR="00AD0961" w:rsidRPr="00AD0961" w:rsidRDefault="00AD0961" w:rsidP="00AD096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D0961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69781B10" w14:textId="77777777" w:rsidR="00AD0961" w:rsidRPr="00AD0961" w:rsidRDefault="00AD0961" w:rsidP="00AD0961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D0961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FB31BB0" w14:textId="77777777" w:rsidR="00AD0961" w:rsidRPr="00AD0961" w:rsidRDefault="00AD0961" w:rsidP="00AD0961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D0961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4294967270" distB="4294967270" distL="114300" distR="114300" simplePos="0" relativeHeight="251663360" behindDoc="0" locked="0" layoutInCell="1" allowOverlap="1" wp14:anchorId="3914C16E" wp14:editId="6C4D72B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4D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553A17D6" w14:textId="6DED6561" w:rsidR="00AD0961" w:rsidRPr="00AD0961" w:rsidRDefault="00AD0961" w:rsidP="00AD0961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</w:t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.07.2022 года </w:t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D096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10-ПГ</w:t>
      </w:r>
    </w:p>
    <w:p w14:paraId="30B151F9" w14:textId="77777777" w:rsidR="00AD0961" w:rsidRPr="00AD0961" w:rsidRDefault="00AD0961" w:rsidP="00AD096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DA28025" w14:textId="77777777" w:rsidR="00AD0961" w:rsidRPr="00AD0961" w:rsidRDefault="00AD0961" w:rsidP="00AD0961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D096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3BEAA5CA" w14:textId="77777777" w:rsidR="00AD0961" w:rsidRDefault="00AD0961" w:rsidP="003F24E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334A13E9" w:rsidR="0016199B" w:rsidRPr="003F24E9" w:rsidRDefault="00CC6956" w:rsidP="003F24E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3F24E9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bookmarkStart w:id="0" w:name="_Hlk108196506"/>
      <w:r w:rsidR="003C0C53" w:rsidRPr="003F24E9">
        <w:rPr>
          <w:rFonts w:ascii="Liberation Serif" w:hAnsi="Liberation Serif" w:cs="Liberation Serif"/>
          <w:b/>
          <w:iCs/>
          <w:sz w:val="28"/>
          <w:szCs w:val="28"/>
        </w:rPr>
        <w:t>планировки территории и проекта межевания территории для размещения линейных объектов «газопровод, автомобильная дорога» в кадастровом квартале 66:62:0501001</w:t>
      </w:r>
      <w:bookmarkEnd w:id="0"/>
    </w:p>
    <w:p w14:paraId="61201732" w14:textId="778D59DC" w:rsidR="00285F89" w:rsidRPr="003F24E9" w:rsidRDefault="00285F89" w:rsidP="003F24E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04BD3A05" w14:textId="77777777" w:rsidR="003F24E9" w:rsidRPr="003F24E9" w:rsidRDefault="003F24E9" w:rsidP="003F24E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0C64F954" w:rsidR="0059799C" w:rsidRPr="003F24E9" w:rsidRDefault="000206FE" w:rsidP="003F24E9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CA049B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771BDD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                                 </w:t>
      </w:r>
      <w:r w:rsidR="00FF73A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Федеральн</w:t>
      </w:r>
      <w:r w:rsidR="006970E5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 законом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Правил</w:t>
      </w:r>
      <w:r w:rsidR="00FF73A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решением Думы городского округа Среднеуральск </w:t>
      </w:r>
      <w:r w:rsidR="00506E7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25.02.2010 № 43/3 </w:t>
      </w:r>
      <w:r w:rsid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506E7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(с изменениями, внесенными решением Думы городского округа Среднеуральск </w:t>
      </w:r>
      <w:r w:rsid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506E7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19.12.2019 № 63/8</w:t>
      </w:r>
      <w:r w:rsidR="007F77F4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от 29.12.2021 № 9/3 </w:t>
      </w:r>
      <w:r w:rsidR="00506E7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6710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ООО «</w:t>
      </w:r>
      <w:proofErr w:type="spellStart"/>
      <w:r w:rsidR="00E6710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ЛогиКа</w:t>
      </w:r>
      <w:proofErr w:type="spellEnd"/>
      <w:r w:rsidR="00E6710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</w:t>
      </w:r>
      <w:r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96728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</w:t>
      </w:r>
      <w:r w:rsidR="00E6710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24</w:t>
      </w:r>
      <w:r w:rsidR="004A064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E42776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03</w:t>
      </w:r>
      <w:r w:rsidR="00796728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E42776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796728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6970E5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3F24E9" w:rsidRDefault="0059799C" w:rsidP="003F24E9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3F24E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3F24E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18BDD27A" w:rsidR="00DD3F74" w:rsidRPr="003F24E9" w:rsidRDefault="0059799C" w:rsidP="003F24E9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E67107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проекту</w:t>
      </w:r>
      <w:r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67107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планировки территории и проекта межевания территории для размещения линейных объектов «газопровод, автомобильная дорога» в кадастровом квартале 66:62:0501001</w:t>
      </w:r>
      <w:r w:rsidR="008C681A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512B7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512B7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роект</w:t>
      </w:r>
      <w:r w:rsidR="00E67107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="003512B7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</w:t>
      </w:r>
      <w:r w:rsidR="00F12B1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20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1878A3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июля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 по </w:t>
      </w:r>
      <w:r w:rsidR="00F12B1A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24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1878A3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августа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3F24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C3626AC" w14:textId="77777777" w:rsidR="001B108C" w:rsidRPr="003F24E9" w:rsidRDefault="00174B2B" w:rsidP="003F24E9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архитектуры и градостроительства администрации городского </w:t>
      </w:r>
      <w:r w:rsidR="00793CFA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1580BDCA" w14:textId="64923735" w:rsidR="00DD3F74" w:rsidRPr="003F24E9" w:rsidRDefault="00EB4B8E" w:rsidP="003F24E9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9B315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ам</w:t>
      </w:r>
      <w:r w:rsidR="00F12B1A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том числе</w:t>
      </w:r>
      <w:r w:rsidR="00753239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участием</w:t>
      </w:r>
      <w:r w:rsidR="00F12B1A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753239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граждан, </w:t>
      </w:r>
      <w:r w:rsidR="009B315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постоянно проживающих на территории, в отношении которой подготовлены такие проекты</w:t>
      </w:r>
      <w:r w:rsidR="00F12B1A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  <w:r w:rsidR="009B315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правообладателей находящихся в границах этой территории земельных участков и расположенных на них объектов капитального строительства</w:t>
      </w:r>
      <w:r w:rsidR="00F12B1A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; </w:t>
      </w:r>
      <w:r w:rsidR="009B315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правообладателей помещений, являющихся частью указанных объектов капитального строительства</w:t>
      </w:r>
      <w:r w:rsidR="007531C2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411824A8" w14:textId="77777777" w:rsidR="00430920" w:rsidRDefault="00EB4B8E" w:rsidP="0051564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азместить оповещение о начале общественных обсуждений на </w:t>
      </w:r>
    </w:p>
    <w:p w14:paraId="689B60F9" w14:textId="77777777" w:rsidR="00430920" w:rsidRDefault="00430920">
      <w:pP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 w:type="page"/>
      </w:r>
    </w:p>
    <w:p w14:paraId="06FDBAF7" w14:textId="564322D0" w:rsidR="00DD3F74" w:rsidRPr="003F24E9" w:rsidRDefault="00753239" w:rsidP="00430920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официальном сай</w:t>
      </w:r>
      <w:r w:rsidR="0022591B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3F24E9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="00EB4B8E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="00EB4B8E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F12B1A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20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1878A3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июля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3F24E9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4EFA3B45" w14:textId="6B0470E3" w:rsidR="00A9237A" w:rsidRPr="003F24E9" w:rsidRDefault="00EB4B8E" w:rsidP="003F24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п</w:t>
      </w:r>
      <w:r w:rsidR="0058325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hyperlink r:id="rId9" w:history="1">
        <w:r w:rsidR="000A7720" w:rsidRPr="003F24E9">
          <w:rPr>
            <w:rStyle w:val="aa"/>
            <w:rFonts w:ascii="Liberation Serif" w:eastAsia="Times New Roman" w:hAnsi="Liberation Serif" w:cs="Liberation Serif"/>
            <w:color w:val="000000" w:themeColor="text1"/>
            <w:sz w:val="28"/>
            <w:szCs w:val="28"/>
            <w:u w:val="none"/>
            <w:lang w:eastAsia="ru-RU"/>
          </w:rPr>
          <w:t>https://sredneuralsk.midural.ru</w:t>
        </w:r>
      </w:hyperlink>
      <w:r w:rsidR="000A7720"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0A7720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3F24E9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3F24E9">
        <w:rPr>
          <w:rFonts w:ascii="Liberation Serif" w:hAnsi="Liberation Serif" w:cs="Liberation Serif"/>
          <w:color w:val="000000"/>
          <w:sz w:val="28"/>
          <w:szCs w:val="28"/>
        </w:rPr>
        <w:t xml:space="preserve"> до</w:t>
      </w:r>
      <w:r w:rsidR="000A7720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F12B1A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20</w:t>
      </w:r>
      <w:r w:rsidR="00D04E88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1878A3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июля</w:t>
      </w:r>
      <w:r w:rsidR="00A9237A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5DA9EBBE" w14:textId="246BB5CB" w:rsidR="00F12B1A" w:rsidRPr="003F24E9" w:rsidRDefault="00F12B1A" w:rsidP="003F24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 осуществлять идентификацию участников общественных обсуждений;</w:t>
      </w:r>
    </w:p>
    <w:p w14:paraId="25D64022" w14:textId="5329F401" w:rsidR="00F12B1A" w:rsidRPr="003F24E9" w:rsidRDefault="00F12B1A" w:rsidP="003F24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2.5. осуществлять прием от физических и юридических лиц предложений и замечаний по проекту с 20 июля 2022 года по 19 августа 2022 года, в письменной форме по адресу: 624070, Свердловская область, город Среднеуральск, улица Октябрьская, д. 2а, и по адресу электронной почты: oaig@admsredneuralsk.ru.</w:t>
      </w:r>
    </w:p>
    <w:p w14:paraId="06BAE7E0" w14:textId="0B829A3E" w:rsidR="00FE698D" w:rsidRPr="003F24E9" w:rsidRDefault="00FE698D" w:rsidP="003F24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</w:t>
      </w:r>
      <w:r w:rsidR="00F12B1A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6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  <w:r w:rsidRPr="003F24E9">
        <w:rPr>
          <w:rFonts w:ascii="Liberation Serif" w:hAnsi="Liberation Serif" w:cs="Liberation Serif"/>
          <w:sz w:val="28"/>
          <w:szCs w:val="28"/>
        </w:rPr>
        <w:t xml:space="preserve"> 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рассмотреть поступившие предложения и замечания по Проекту, подготовить протокол общественных обсуждений и заключение о результатах общественных обсуждений </w:t>
      </w:r>
      <w:r w:rsidR="00F12B1A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о </w:t>
      </w:r>
      <w:r w:rsidR="00F12B1A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19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1878A3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августа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года;</w:t>
      </w:r>
    </w:p>
    <w:p w14:paraId="633A83FF" w14:textId="2C63E1C4" w:rsidR="006D7EAF" w:rsidRPr="003F24E9" w:rsidRDefault="006D7EAF" w:rsidP="003F24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</w:t>
      </w:r>
      <w:r w:rsidR="00F12B1A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7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. 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3F24E9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3F24E9">
        <w:rPr>
          <w:rFonts w:ascii="Liberation Serif" w:hAnsi="Liberation Serif" w:cs="Liberation Serif"/>
          <w:sz w:val="28"/>
          <w:szCs w:val="28"/>
        </w:rPr>
        <w:t xml:space="preserve"> 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до </w:t>
      </w:r>
      <w:r w:rsidR="00F12B1A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25</w:t>
      </w: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878A3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августа</w:t>
      </w: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7FC06F01" w14:textId="0ED8DA3F" w:rsidR="00CC5A36" w:rsidRPr="003F24E9" w:rsidRDefault="00F12B1A" w:rsidP="003F24E9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</w:t>
      </w:r>
      <w:r w:rsidR="00CC5A36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="00CC5A36" w:rsidRPr="003F24E9">
        <w:rPr>
          <w:rFonts w:ascii="Liberation Serif" w:hAnsi="Liberation Serif" w:cs="Liberation Serif"/>
          <w:sz w:val="28"/>
          <w:szCs w:val="28"/>
        </w:rPr>
        <w:t xml:space="preserve"> </w:t>
      </w:r>
      <w:r w:rsidR="00CC5A36" w:rsidRPr="003F24E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«Муниципальные услуги».</w:t>
      </w:r>
    </w:p>
    <w:p w14:paraId="73660235" w14:textId="24FD6514" w:rsidR="00735030" w:rsidRPr="003F24E9" w:rsidRDefault="00F12B1A" w:rsidP="003F24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4</w:t>
      </w:r>
      <w:r w:rsidR="00CC5A36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  <w:r w:rsid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735030" w:rsidRPr="003F24E9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3A8BD344" w14:textId="22535464" w:rsidR="006970E5" w:rsidRPr="003F24E9" w:rsidRDefault="006970E5" w:rsidP="003F24E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1D94A94" w14:textId="77777777" w:rsidR="00285F89" w:rsidRPr="003F24E9" w:rsidRDefault="00285F89" w:rsidP="003F24E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134BB49" w14:textId="3F013284" w:rsidR="0059799C" w:rsidRPr="003F24E9" w:rsidRDefault="0059799C" w:rsidP="003F24E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F24E9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3F24E9">
        <w:rPr>
          <w:rFonts w:ascii="Liberation Serif" w:hAnsi="Liberation Serif" w:cs="Liberation Serif"/>
          <w:bCs/>
          <w:sz w:val="28"/>
          <w:szCs w:val="28"/>
        </w:rPr>
        <w:tab/>
      </w:r>
      <w:r w:rsidRPr="003F24E9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3F24E9">
        <w:rPr>
          <w:rFonts w:ascii="Liberation Serif" w:hAnsi="Liberation Serif" w:cs="Liberation Serif"/>
          <w:bCs/>
          <w:sz w:val="28"/>
          <w:szCs w:val="28"/>
        </w:rPr>
        <w:t xml:space="preserve">       </w:t>
      </w:r>
      <w:r w:rsidR="00285F89" w:rsidRPr="003F24E9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3F24E9">
        <w:rPr>
          <w:rFonts w:ascii="Liberation Serif" w:hAnsi="Liberation Serif" w:cs="Liberation Serif"/>
          <w:bCs/>
          <w:sz w:val="28"/>
          <w:szCs w:val="28"/>
        </w:rPr>
        <w:t xml:space="preserve">             </w:t>
      </w:r>
      <w:r w:rsidR="00285F89" w:rsidRPr="003F24E9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3F24E9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3F24E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3F24E9">
        <w:rPr>
          <w:rFonts w:ascii="Liberation Serif" w:hAnsi="Liberation Serif" w:cs="Liberation Serif"/>
          <w:bCs/>
          <w:sz w:val="28"/>
          <w:szCs w:val="28"/>
        </w:rPr>
        <w:t xml:space="preserve">      </w:t>
      </w:r>
      <w:r w:rsidR="006970E5" w:rsidRPr="003F24E9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3F24E9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174E67D3" w14:textId="77777777" w:rsidR="003F24E9" w:rsidRPr="003F24E9" w:rsidRDefault="003F24E9" w:rsidP="003F24E9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3F24E9" w:rsidRPr="003F24E9" w:rsidSect="00430920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Pr="003F24E9" w:rsidRDefault="005B7A0E" w:rsidP="00AD0961">
      <w:pPr>
        <w:pStyle w:val="ConsPlusNormal"/>
        <w:ind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" w:name="_GoBack"/>
      <w:bookmarkEnd w:id="1"/>
    </w:p>
    <w:sectPr w:rsidR="005B7A0E" w:rsidRPr="003F24E9" w:rsidSect="003F24E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9217" w14:textId="77777777" w:rsidR="000F7627" w:rsidRDefault="000F7627" w:rsidP="0059799C">
      <w:pPr>
        <w:spacing w:after="0" w:line="240" w:lineRule="auto"/>
      </w:pPr>
      <w:r>
        <w:separator/>
      </w:r>
    </w:p>
  </w:endnote>
  <w:endnote w:type="continuationSeparator" w:id="0">
    <w:p w14:paraId="013A0A2A" w14:textId="77777777" w:rsidR="000F7627" w:rsidRDefault="000F7627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60D0" w14:textId="77777777" w:rsidR="000F7627" w:rsidRDefault="000F7627" w:rsidP="0059799C">
      <w:pPr>
        <w:spacing w:after="0" w:line="240" w:lineRule="auto"/>
      </w:pPr>
      <w:r>
        <w:separator/>
      </w:r>
    </w:p>
  </w:footnote>
  <w:footnote w:type="continuationSeparator" w:id="0">
    <w:p w14:paraId="448ACD70" w14:textId="77777777" w:rsidR="000F7627" w:rsidRDefault="000F7627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79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009197A5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FB7A02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26AD5"/>
    <w:rsid w:val="00061458"/>
    <w:rsid w:val="000A7720"/>
    <w:rsid w:val="000C61AC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51A90"/>
    <w:rsid w:val="0016086F"/>
    <w:rsid w:val="0016199B"/>
    <w:rsid w:val="0017449B"/>
    <w:rsid w:val="00174B2B"/>
    <w:rsid w:val="001878A3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F89"/>
    <w:rsid w:val="002A5910"/>
    <w:rsid w:val="002D6CCA"/>
    <w:rsid w:val="002F11A1"/>
    <w:rsid w:val="002F1E5E"/>
    <w:rsid w:val="002F73A5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6FF7"/>
    <w:rsid w:val="003C0C53"/>
    <w:rsid w:val="003D3035"/>
    <w:rsid w:val="003E7449"/>
    <w:rsid w:val="003F24E9"/>
    <w:rsid w:val="003F458D"/>
    <w:rsid w:val="00406D56"/>
    <w:rsid w:val="0041455A"/>
    <w:rsid w:val="0042261D"/>
    <w:rsid w:val="00430920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15645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528D7"/>
    <w:rsid w:val="00663E84"/>
    <w:rsid w:val="006649EA"/>
    <w:rsid w:val="006970E5"/>
    <w:rsid w:val="006A4247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812718"/>
    <w:rsid w:val="00815D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B3151"/>
    <w:rsid w:val="009E0DEA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D0961"/>
    <w:rsid w:val="00AD6185"/>
    <w:rsid w:val="00AE1594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C25CB2"/>
    <w:rsid w:val="00C908B4"/>
    <w:rsid w:val="00C92B48"/>
    <w:rsid w:val="00CA049B"/>
    <w:rsid w:val="00CA1CC2"/>
    <w:rsid w:val="00CA2083"/>
    <w:rsid w:val="00CB666A"/>
    <w:rsid w:val="00CC5A36"/>
    <w:rsid w:val="00CC6956"/>
    <w:rsid w:val="00D04E88"/>
    <w:rsid w:val="00D108CA"/>
    <w:rsid w:val="00D13A1B"/>
    <w:rsid w:val="00D14754"/>
    <w:rsid w:val="00D31D14"/>
    <w:rsid w:val="00D43852"/>
    <w:rsid w:val="00D43DB3"/>
    <w:rsid w:val="00D71EF7"/>
    <w:rsid w:val="00D7475B"/>
    <w:rsid w:val="00DB0CF7"/>
    <w:rsid w:val="00DB4AD0"/>
    <w:rsid w:val="00DC3679"/>
    <w:rsid w:val="00DD3F74"/>
    <w:rsid w:val="00DE7A6A"/>
    <w:rsid w:val="00DF1BE9"/>
    <w:rsid w:val="00E21D00"/>
    <w:rsid w:val="00E33F4B"/>
    <w:rsid w:val="00E42776"/>
    <w:rsid w:val="00E66D03"/>
    <w:rsid w:val="00E67107"/>
    <w:rsid w:val="00E67680"/>
    <w:rsid w:val="00E71B6B"/>
    <w:rsid w:val="00E84936"/>
    <w:rsid w:val="00E871DE"/>
    <w:rsid w:val="00E93519"/>
    <w:rsid w:val="00E96294"/>
    <w:rsid w:val="00E979F6"/>
    <w:rsid w:val="00EB19D1"/>
    <w:rsid w:val="00EB4B8E"/>
    <w:rsid w:val="00EB595F"/>
    <w:rsid w:val="00EC05E1"/>
    <w:rsid w:val="00EC2F13"/>
    <w:rsid w:val="00ED22A7"/>
    <w:rsid w:val="00F03E33"/>
    <w:rsid w:val="00F12B1A"/>
    <w:rsid w:val="00F203A8"/>
    <w:rsid w:val="00F26B03"/>
    <w:rsid w:val="00F321CA"/>
    <w:rsid w:val="00F5197F"/>
    <w:rsid w:val="00F5199F"/>
    <w:rsid w:val="00F64175"/>
    <w:rsid w:val="00F65B40"/>
    <w:rsid w:val="00F73A54"/>
    <w:rsid w:val="00F73F6D"/>
    <w:rsid w:val="00F836CE"/>
    <w:rsid w:val="00FA0A9D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edneuralsk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37B5-0976-4CC2-A2D5-88494EEA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2022-07-18T09:05:00Z</cp:lastPrinted>
  <dcterms:created xsi:type="dcterms:W3CDTF">2022-07-18T11:50:00Z</dcterms:created>
  <dcterms:modified xsi:type="dcterms:W3CDTF">2022-07-18T11:50:00Z</dcterms:modified>
</cp:coreProperties>
</file>