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94832" w14:textId="77777777" w:rsidR="00CD2F0A" w:rsidRPr="00CD2F0A" w:rsidRDefault="00CD2F0A" w:rsidP="00CD2F0A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D2F0A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20DF5ED" wp14:editId="3CA04743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3859F" w14:textId="77777777" w:rsidR="00CD2F0A" w:rsidRPr="00CD2F0A" w:rsidRDefault="00CD2F0A" w:rsidP="00CD2F0A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D2F0A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409A0E56" w14:textId="77777777" w:rsidR="00CD2F0A" w:rsidRPr="00CD2F0A" w:rsidRDefault="00CD2F0A" w:rsidP="00CD2F0A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D2F0A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7124D075" w14:textId="77777777" w:rsidR="00CD2F0A" w:rsidRPr="00CD2F0A" w:rsidRDefault="00CD2F0A" w:rsidP="00CD2F0A">
      <w:pPr>
        <w:keepNext/>
        <w:autoSpaceDN w:val="0"/>
        <w:spacing w:before="120"/>
        <w:jc w:val="center"/>
        <w:outlineLvl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D2F0A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2C5E02D4" w14:textId="77777777" w:rsidR="00CD2F0A" w:rsidRPr="00CD2F0A" w:rsidRDefault="00CD2F0A" w:rsidP="00CD2F0A">
      <w:pPr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D2F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65" distB="4294967265" distL="114300" distR="114300" simplePos="0" relativeHeight="251663360" behindDoc="0" locked="0" layoutInCell="1" allowOverlap="1" wp14:anchorId="6BDA97B9" wp14:editId="3BFB91DD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31E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3360;visibility:visible;mso-wrap-style:square;mso-width-percent:0;mso-height-percent:0;mso-wrap-distance-left:9pt;mso-wrap-distance-top:-86e-5mm;mso-wrap-distance-right:9pt;mso-wrap-distance-bottom:-8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O9SalX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2D9F4F44" w14:textId="4AB5DA42" w:rsidR="00CD2F0A" w:rsidRPr="00CD2F0A" w:rsidRDefault="00CD2F0A" w:rsidP="00CD2F0A">
      <w:pPr>
        <w:shd w:val="clear" w:color="auto" w:fill="FFFFFF"/>
        <w:autoSpaceDE w:val="0"/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D2F0A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20</w:t>
      </w:r>
      <w:r w:rsidRPr="00CD2F0A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.09.2022 года </w:t>
      </w:r>
      <w:r w:rsidRPr="00CD2F0A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D2F0A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D2F0A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D2F0A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D2F0A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D2F0A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D2F0A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D2F0A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D2F0A">
        <w:rPr>
          <w:rFonts w:ascii="Times New Roman" w:eastAsia="Times New Roman" w:hAnsi="Times New Roman" w:cs="Arial"/>
          <w:bCs/>
          <w:color w:val="000000"/>
          <w:lang w:eastAsia="ru-RU"/>
        </w:rPr>
        <w:tab/>
        <w:t>№ 6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38</w:t>
      </w:r>
      <w:r w:rsidRPr="00CD2F0A">
        <w:rPr>
          <w:rFonts w:ascii="Times New Roman" w:eastAsia="Times New Roman" w:hAnsi="Times New Roman" w:cs="Arial"/>
          <w:bCs/>
          <w:color w:val="000000"/>
          <w:lang w:eastAsia="ru-RU"/>
        </w:rPr>
        <w:t>-ПА</w:t>
      </w:r>
    </w:p>
    <w:p w14:paraId="53B0ABC9" w14:textId="77777777" w:rsidR="00CD2F0A" w:rsidRPr="00CD2F0A" w:rsidRDefault="00CD2F0A" w:rsidP="00CD2F0A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3BBB0DD2" w14:textId="77777777" w:rsidR="00CD2F0A" w:rsidRPr="00CD2F0A" w:rsidRDefault="00CD2F0A" w:rsidP="00CD2F0A">
      <w:pPr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D2F0A">
        <w:rPr>
          <w:rFonts w:eastAsia="Times New Roman" w:cs="Times New Roman"/>
          <w:bCs/>
          <w:iCs/>
          <w:lang w:eastAsia="ru-RU"/>
        </w:rPr>
        <w:t>г. Среднеуральск</w:t>
      </w:r>
    </w:p>
    <w:p w14:paraId="3F0EE42F" w14:textId="77777777" w:rsidR="00CD2F0A" w:rsidRDefault="00CD2F0A" w:rsidP="00E52DC8">
      <w:pPr>
        <w:jc w:val="center"/>
        <w:rPr>
          <w:b/>
          <w:bCs/>
        </w:rPr>
      </w:pPr>
    </w:p>
    <w:p w14:paraId="19018E1C" w14:textId="432A0BAE" w:rsidR="00E52DC8" w:rsidRPr="00DE2807" w:rsidRDefault="00E52DC8" w:rsidP="00E52DC8">
      <w:pPr>
        <w:jc w:val="center"/>
        <w:rPr>
          <w:b/>
          <w:bCs/>
        </w:rPr>
      </w:pPr>
      <w:r w:rsidRPr="00DE2807">
        <w:rPr>
          <w:b/>
          <w:bCs/>
        </w:rPr>
        <w:t xml:space="preserve">О внесении изменений в </w:t>
      </w:r>
      <w:r>
        <w:rPr>
          <w:b/>
          <w:bCs/>
        </w:rPr>
        <w:t>П</w:t>
      </w:r>
      <w:r w:rsidRPr="00DE2807">
        <w:rPr>
          <w:b/>
          <w:bCs/>
        </w:rPr>
        <w:t>равил</w:t>
      </w:r>
      <w:r>
        <w:rPr>
          <w:b/>
          <w:bCs/>
        </w:rPr>
        <w:t>а</w:t>
      </w:r>
      <w:r w:rsidRPr="00DE2807">
        <w:rPr>
          <w:b/>
          <w:bCs/>
        </w:rPr>
        <w:t xml:space="preserve"> подготовки документов главы городского округа Среднеуральск и администрации городского округа Среднеуральск</w:t>
      </w:r>
      <w:r>
        <w:rPr>
          <w:b/>
          <w:bCs/>
        </w:rPr>
        <w:t>, утвержденные</w:t>
      </w:r>
      <w:r w:rsidRPr="00DE2807">
        <w:rPr>
          <w:b/>
          <w:bCs/>
        </w:rPr>
        <w:t xml:space="preserve"> постановление администрации городского округа Среднеуральск от 16.04.2021 № 210</w:t>
      </w:r>
    </w:p>
    <w:p w14:paraId="6BB58217" w14:textId="77777777" w:rsidR="00E52DC8" w:rsidRDefault="00E52DC8" w:rsidP="00E52DC8"/>
    <w:p w14:paraId="2D4C95DB" w14:textId="77777777" w:rsidR="00676E5B" w:rsidRDefault="00676E5B" w:rsidP="00E52DC8"/>
    <w:p w14:paraId="6E1DC2CE" w14:textId="77777777" w:rsidR="00E52DC8" w:rsidRPr="008E2C58" w:rsidRDefault="00676E5B" w:rsidP="00676E5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Указом Губернатора Свердловской области от 7 сентября 2022 года № 412-УГ «О внесении изменений в Правила подготовки документов Губернатора Свердловской области, Правительства Свердловской области и Аппарата Губернатора Свердловской области и Правительства Свердловской области, утвержденные Указом Губернатора Свердловской области от 26.03.2019 </w:t>
      </w:r>
      <w:r w:rsidR="009A034C">
        <w:t>№</w:t>
      </w:r>
      <w:r>
        <w:t xml:space="preserve"> 148-УГ», в </w:t>
      </w:r>
      <w:r w:rsidR="00E52DC8" w:rsidRPr="008E2C58">
        <w:t xml:space="preserve">целях установления единых требований к подготовке, оформлению и согласованию документов </w:t>
      </w:r>
      <w:r w:rsidR="00E52DC8">
        <w:t>г</w:t>
      </w:r>
      <w:r w:rsidR="00E52DC8" w:rsidRPr="008E2C58">
        <w:t xml:space="preserve">лавы городского округа Среднеуральск и </w:t>
      </w:r>
      <w:r w:rsidR="00E52DC8">
        <w:t>а</w:t>
      </w:r>
      <w:r w:rsidR="00E52DC8" w:rsidRPr="008E2C58">
        <w:t>дминистрации городского округа Среднеуральск, администрация городского округа Среднеуральск</w:t>
      </w:r>
    </w:p>
    <w:p w14:paraId="06C74749" w14:textId="77777777" w:rsidR="00E52DC8" w:rsidRPr="00DE2807" w:rsidRDefault="00E52DC8" w:rsidP="00E52DC8">
      <w:pPr>
        <w:pStyle w:val="ConsPlusNormal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DE2807">
        <w:rPr>
          <w:rFonts w:ascii="Liberation Serif" w:hAnsi="Liberation Serif" w:cs="Liberation Serif"/>
          <w:b/>
          <w:bCs/>
          <w:sz w:val="28"/>
          <w:szCs w:val="28"/>
        </w:rPr>
        <w:t>ПОСТАНОВЛЯЕТ:</w:t>
      </w:r>
    </w:p>
    <w:p w14:paraId="2606651B" w14:textId="77777777" w:rsidR="00E52DC8" w:rsidRDefault="00E52DC8" w:rsidP="00E52DC8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Внести в </w:t>
      </w:r>
      <w:r w:rsidR="00676E5B" w:rsidRPr="00676E5B">
        <w:t>П</w:t>
      </w:r>
      <w:r w:rsidR="00676E5B" w:rsidRPr="00676E5B">
        <w:rPr>
          <w:rFonts w:cs="Liberation Serif"/>
        </w:rPr>
        <w:t>равил</w:t>
      </w:r>
      <w:r w:rsidR="00676E5B" w:rsidRPr="00676E5B">
        <w:t>а</w:t>
      </w:r>
      <w:r w:rsidR="00676E5B" w:rsidRPr="00676E5B">
        <w:rPr>
          <w:rFonts w:cs="Liberation Serif"/>
        </w:rPr>
        <w:t xml:space="preserve"> подготовки документов главы городского округа Среднеуральск и администрации городского округа Среднеуральск</w:t>
      </w:r>
      <w:r w:rsidR="00676E5B" w:rsidRPr="00676E5B">
        <w:t xml:space="preserve">, утвержденные постановление администрации городского округа Среднеуральск от 16.04.2021 </w:t>
      </w:r>
      <w:r w:rsidR="00676E5B">
        <w:br/>
      </w:r>
      <w:r w:rsidR="00676E5B" w:rsidRPr="00676E5B">
        <w:t>№ 210</w:t>
      </w:r>
      <w:r w:rsidR="00BA103E">
        <w:t xml:space="preserve"> (с изменениями, внесенными постановлениями администрации городского округа Среднеуральск от 13.09.2021 № 457-ПА, от 29.03.2022 № 200-ПА),</w:t>
      </w:r>
      <w:r>
        <w:t xml:space="preserve"> следующие изменения:</w:t>
      </w:r>
    </w:p>
    <w:p w14:paraId="5E618F61" w14:textId="77777777" w:rsidR="00BA103E" w:rsidRDefault="00BA103E" w:rsidP="00BA103E">
      <w:pPr>
        <w:pStyle w:val="a4"/>
        <w:widowControl w:val="0"/>
        <w:numPr>
          <w:ilvl w:val="1"/>
          <w:numId w:val="1"/>
        </w:numPr>
      </w:pPr>
      <w:r>
        <w:t>часть вторую пункта 79 признать утратившей силу;</w:t>
      </w:r>
    </w:p>
    <w:p w14:paraId="5FC65C85" w14:textId="77777777" w:rsidR="009C69CE" w:rsidRPr="000119E9" w:rsidRDefault="00BA103E" w:rsidP="00BA103E">
      <w:pPr>
        <w:pStyle w:val="a4"/>
        <w:widowControl w:val="0"/>
        <w:numPr>
          <w:ilvl w:val="1"/>
          <w:numId w:val="1"/>
        </w:numPr>
      </w:pPr>
      <w:r>
        <w:t>пункт 91 изложить в следующей редакции:</w:t>
      </w:r>
    </w:p>
    <w:p w14:paraId="57D843D0" w14:textId="0DBA2D67" w:rsidR="00B900FF" w:rsidRDefault="00BA103E" w:rsidP="000119E9">
      <w:pPr>
        <w:widowControl w:val="0"/>
        <w:autoSpaceDE w:val="0"/>
        <w:autoSpaceDN w:val="0"/>
        <w:adjustRightInd w:val="0"/>
        <w:ind w:firstLine="709"/>
        <w:jc w:val="both"/>
      </w:pPr>
      <w:r>
        <w:t>«</w:t>
      </w:r>
      <w:r w:rsidR="000119E9" w:rsidRPr="00BA103E">
        <w:t>91. Первая страница проекта протокола не нумеруется, вторая и последующие страницы должны быть пронумерованы. Нумерация страниц проекта протокола и приложений к нему сквозная до последней страницы последнего приложения. При наличии списка присутствовавших на мероприятии, оформленного отдельным приложением, и иных приложений к протоколу вначале нумеруется список присутствовавших на мероприятии, а затем иные приложения к протоколу.</w:t>
      </w:r>
    </w:p>
    <w:p w14:paraId="3A6C7693" w14:textId="77777777" w:rsidR="00B900FF" w:rsidRDefault="00B900FF">
      <w:r>
        <w:br w:type="page"/>
      </w:r>
    </w:p>
    <w:p w14:paraId="1EAE792D" w14:textId="77777777" w:rsidR="000119E9" w:rsidRPr="00BA103E" w:rsidRDefault="000119E9" w:rsidP="000119E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103E">
        <w:rPr>
          <w:rFonts w:ascii="Liberation Serif" w:hAnsi="Liberation Serif" w:cs="Liberation Serif"/>
          <w:sz w:val="28"/>
          <w:szCs w:val="28"/>
        </w:rPr>
        <w:lastRenderedPageBreak/>
        <w:t>На первой странице каждого приложения к проекту протокола, за исключением списка присутствовавших на мероприятии, оформленного отдельным приложением, в правом верхнем углу располагается реквизит «Отметка о приложении», который оформляется в соответствии с требованиями, установленными в подпункте 14 пункта 20 настоящих правил</w:t>
      </w:r>
      <w:r w:rsidR="00BA103E">
        <w:rPr>
          <w:rFonts w:ascii="Liberation Serif" w:hAnsi="Liberation Serif" w:cs="Liberation Serif"/>
          <w:sz w:val="28"/>
          <w:szCs w:val="28"/>
        </w:rPr>
        <w:t>.»;</w:t>
      </w:r>
    </w:p>
    <w:p w14:paraId="266B7B6E" w14:textId="77777777" w:rsidR="00BA103E" w:rsidRDefault="00BA103E" w:rsidP="000119E9">
      <w:pPr>
        <w:widowControl w:val="0"/>
        <w:autoSpaceDE w:val="0"/>
        <w:autoSpaceDN w:val="0"/>
        <w:adjustRightInd w:val="0"/>
        <w:ind w:firstLine="709"/>
        <w:jc w:val="both"/>
      </w:pPr>
      <w:r>
        <w:t>1.2. пункт 93 изложить в следующей редакции:</w:t>
      </w:r>
    </w:p>
    <w:p w14:paraId="046AFAC3" w14:textId="77777777" w:rsidR="000119E9" w:rsidRPr="00BA103E" w:rsidRDefault="00BA103E" w:rsidP="000119E9">
      <w:pPr>
        <w:widowControl w:val="0"/>
        <w:autoSpaceDE w:val="0"/>
        <w:autoSpaceDN w:val="0"/>
        <w:adjustRightInd w:val="0"/>
        <w:ind w:firstLine="709"/>
        <w:jc w:val="both"/>
      </w:pPr>
      <w:r>
        <w:t>«</w:t>
      </w:r>
      <w:r w:rsidR="000119E9" w:rsidRPr="00BA103E">
        <w:t>93. Проект протокола заводится исполнителем в СЭД с использованием электронного шаблона. Поля РКК проекта протокола заполняются в соответствии с Инструкцией по работе с документами в системе электронного документооборота Правительства Свердловской области, утверждаемой правовым актом Губернатора Свердловской области.</w:t>
      </w:r>
    </w:p>
    <w:p w14:paraId="1722CF7A" w14:textId="77777777" w:rsidR="000119E9" w:rsidRPr="00BA103E" w:rsidRDefault="000119E9" w:rsidP="000119E9">
      <w:pPr>
        <w:widowControl w:val="0"/>
        <w:autoSpaceDE w:val="0"/>
        <w:autoSpaceDN w:val="0"/>
        <w:adjustRightInd w:val="0"/>
        <w:ind w:firstLine="709"/>
        <w:jc w:val="both"/>
      </w:pPr>
      <w:r w:rsidRPr="00BA103E">
        <w:t>Во вкладке «Реквизиты:</w:t>
      </w:r>
    </w:p>
    <w:p w14:paraId="2D7E3D7C" w14:textId="77777777" w:rsidR="000119E9" w:rsidRPr="00BA103E" w:rsidRDefault="000119E9" w:rsidP="000119E9">
      <w:pPr>
        <w:widowControl w:val="0"/>
        <w:autoSpaceDE w:val="0"/>
        <w:autoSpaceDN w:val="0"/>
        <w:adjustRightInd w:val="0"/>
        <w:ind w:firstLine="709"/>
        <w:jc w:val="both"/>
      </w:pPr>
      <w:r w:rsidRPr="00BA103E">
        <w:t xml:space="preserve">1) в поле «Основной документ» помещается текст проекта протокола (без приложений) в формате </w:t>
      </w:r>
      <w:proofErr w:type="spellStart"/>
      <w:r w:rsidRPr="00BA103E">
        <w:t>Open</w:t>
      </w:r>
      <w:proofErr w:type="spellEnd"/>
      <w:r w:rsidRPr="00BA103E">
        <w:t xml:space="preserve"> </w:t>
      </w:r>
      <w:proofErr w:type="spellStart"/>
      <w:r w:rsidRPr="00BA103E">
        <w:t>Document</w:t>
      </w:r>
      <w:proofErr w:type="spellEnd"/>
      <w:r w:rsidRPr="00BA103E">
        <w:t>;</w:t>
      </w:r>
    </w:p>
    <w:p w14:paraId="5F09806F" w14:textId="77777777" w:rsidR="000119E9" w:rsidRPr="00BA103E" w:rsidRDefault="000119E9" w:rsidP="000119E9">
      <w:pPr>
        <w:widowControl w:val="0"/>
        <w:autoSpaceDE w:val="0"/>
        <w:autoSpaceDN w:val="0"/>
        <w:adjustRightInd w:val="0"/>
        <w:ind w:firstLine="709"/>
        <w:jc w:val="both"/>
      </w:pPr>
      <w:r w:rsidRPr="00BA103E">
        <w:t xml:space="preserve">2) в поле «Приложения к документу» помещаются приложения к проекту протокола, в том числе список присутствовавших на мероприятии, оформленный отдельным приложением, в формате </w:t>
      </w:r>
      <w:proofErr w:type="spellStart"/>
      <w:r w:rsidRPr="00BA103E">
        <w:t>Open</w:t>
      </w:r>
      <w:proofErr w:type="spellEnd"/>
      <w:r w:rsidRPr="00BA103E">
        <w:t xml:space="preserve"> </w:t>
      </w:r>
      <w:proofErr w:type="spellStart"/>
      <w:r w:rsidRPr="00BA103E">
        <w:t>Document</w:t>
      </w:r>
      <w:proofErr w:type="spellEnd"/>
      <w:r w:rsidRPr="00BA103E">
        <w:t>, при необходимости - в иных форматах.</w:t>
      </w:r>
    </w:p>
    <w:p w14:paraId="0A90F99F" w14:textId="77777777" w:rsidR="000119E9" w:rsidRPr="00BA103E" w:rsidRDefault="000119E9" w:rsidP="000119E9">
      <w:pPr>
        <w:widowControl w:val="0"/>
        <w:autoSpaceDE w:val="0"/>
        <w:autoSpaceDN w:val="0"/>
        <w:adjustRightInd w:val="0"/>
        <w:ind w:firstLine="709"/>
        <w:jc w:val="both"/>
      </w:pPr>
      <w:r w:rsidRPr="00BA103E">
        <w:t>Все последующие изменения в проект протокола и приложения к нему вносятся только путем замены или редактирования. Удаление файлов проекта протокола и приложений к нему не допускается.</w:t>
      </w:r>
    </w:p>
    <w:p w14:paraId="76C4ED53" w14:textId="77777777" w:rsidR="000119E9" w:rsidRPr="00BA103E" w:rsidRDefault="000119E9" w:rsidP="000119E9">
      <w:pPr>
        <w:widowControl w:val="0"/>
        <w:autoSpaceDE w:val="0"/>
        <w:autoSpaceDN w:val="0"/>
        <w:adjustRightInd w:val="0"/>
        <w:ind w:firstLine="709"/>
        <w:jc w:val="both"/>
      </w:pPr>
      <w:r w:rsidRPr="00BA103E">
        <w:t>Во вкладку «Связанные документы» помещаются документы, зарегистрированные в СЭД, на которые в тексте протокола есть ссылки или которые связаны с протоколом логической связью.</w:t>
      </w:r>
    </w:p>
    <w:p w14:paraId="7BD17B91" w14:textId="77777777" w:rsidR="000119E9" w:rsidRPr="00BA103E" w:rsidRDefault="000119E9" w:rsidP="000119E9">
      <w:pPr>
        <w:widowControl w:val="0"/>
        <w:autoSpaceDE w:val="0"/>
        <w:autoSpaceDN w:val="0"/>
        <w:adjustRightInd w:val="0"/>
        <w:ind w:firstLine="709"/>
        <w:jc w:val="both"/>
      </w:pPr>
      <w:r w:rsidRPr="00BA103E">
        <w:t>Согласование проекта протокола осуществляется в СЭД.</w:t>
      </w:r>
      <w:r w:rsidR="00BA103E">
        <w:t>».</w:t>
      </w:r>
    </w:p>
    <w:p w14:paraId="2E7E519A" w14:textId="77777777" w:rsidR="00BA103E" w:rsidRPr="008E2C58" w:rsidRDefault="00BA103E" w:rsidP="00BA103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58"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>Организационному отделу довести до сведения с</w:t>
      </w:r>
      <w:r w:rsidRPr="008E2C58">
        <w:rPr>
          <w:rFonts w:ascii="Liberation Serif" w:hAnsi="Liberation Serif" w:cs="Liberation Serif"/>
          <w:sz w:val="28"/>
          <w:szCs w:val="28"/>
        </w:rPr>
        <w:t>труктурны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8E2C58">
        <w:rPr>
          <w:rFonts w:ascii="Liberation Serif" w:hAnsi="Liberation Serif" w:cs="Liberation Serif"/>
          <w:sz w:val="28"/>
          <w:szCs w:val="28"/>
        </w:rPr>
        <w:t xml:space="preserve"> подразделени</w:t>
      </w:r>
      <w:r>
        <w:rPr>
          <w:rFonts w:ascii="Liberation Serif" w:hAnsi="Liberation Serif" w:cs="Liberation Serif"/>
          <w:sz w:val="28"/>
          <w:szCs w:val="28"/>
        </w:rPr>
        <w:t>й</w:t>
      </w:r>
      <w:r w:rsidRPr="008E2C58"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Среднеуральск </w:t>
      </w:r>
      <w:r>
        <w:rPr>
          <w:rFonts w:ascii="Liberation Serif" w:hAnsi="Liberation Serif" w:cs="Liberation Serif"/>
          <w:sz w:val="28"/>
          <w:szCs w:val="28"/>
        </w:rPr>
        <w:t>настоящее постановление</w:t>
      </w:r>
      <w:r w:rsidRPr="008E2C58">
        <w:rPr>
          <w:rFonts w:ascii="Liberation Serif" w:hAnsi="Liberation Serif" w:cs="Liberation Serif"/>
          <w:sz w:val="28"/>
          <w:szCs w:val="28"/>
        </w:rPr>
        <w:t>.</w:t>
      </w:r>
    </w:p>
    <w:p w14:paraId="3F0D5863" w14:textId="77777777" w:rsidR="00BA103E" w:rsidRPr="008E2C58" w:rsidRDefault="00BA103E" w:rsidP="00BA103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58">
        <w:rPr>
          <w:rFonts w:ascii="Liberation Serif" w:hAnsi="Liberation Serif" w:cs="Liberation Serif"/>
          <w:sz w:val="28"/>
          <w:szCs w:val="28"/>
        </w:rPr>
        <w:t>3. Рекомендовать муниципальным учреждениям, расположенны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8E2C58">
        <w:rPr>
          <w:rFonts w:ascii="Liberation Serif" w:hAnsi="Liberation Serif" w:cs="Liberation Serif"/>
          <w:sz w:val="28"/>
          <w:szCs w:val="28"/>
        </w:rPr>
        <w:t xml:space="preserve"> на территории городского округа Среднеуральск, использовать для подготовки образующихся в их деятельности документов Правила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C6DC7">
        <w:rPr>
          <w:rFonts w:ascii="Liberation Serif" w:hAnsi="Liberation Serif" w:cs="Liberation Serif"/>
          <w:sz w:val="28"/>
          <w:szCs w:val="28"/>
        </w:rPr>
        <w:t>подготовки документов главы городского округа Среднеуральск и администрации городского округа Среднеуральск</w:t>
      </w:r>
      <w:r>
        <w:rPr>
          <w:rFonts w:ascii="Liberation Serif" w:hAnsi="Liberation Serif" w:cs="Liberation Serif"/>
          <w:sz w:val="28"/>
          <w:szCs w:val="28"/>
        </w:rPr>
        <w:t>, с изменениями, внесенными настоящим постановлением</w:t>
      </w:r>
      <w:r w:rsidRPr="008E2C58">
        <w:rPr>
          <w:rFonts w:ascii="Liberation Serif" w:hAnsi="Liberation Serif" w:cs="Liberation Serif"/>
          <w:sz w:val="28"/>
          <w:szCs w:val="28"/>
        </w:rPr>
        <w:t>.</w:t>
      </w:r>
    </w:p>
    <w:p w14:paraId="7E04A6D4" w14:textId="77777777" w:rsidR="00BA103E" w:rsidRPr="008E2C58" w:rsidRDefault="00BA103E" w:rsidP="00BA103E">
      <w:pPr>
        <w:pStyle w:val="5"/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  <w:rPr>
          <w:rFonts w:ascii="Liberation Serif" w:hAnsi="Liberation Serif"/>
          <w:spacing w:val="0"/>
          <w:sz w:val="28"/>
        </w:rPr>
      </w:pPr>
      <w:r>
        <w:rPr>
          <w:rFonts w:ascii="Liberation Serif" w:hAnsi="Liberation Serif"/>
          <w:spacing w:val="0"/>
          <w:sz w:val="28"/>
        </w:rPr>
        <w:t>4</w:t>
      </w:r>
      <w:r w:rsidRPr="008E2C58">
        <w:rPr>
          <w:rFonts w:ascii="Liberation Serif" w:hAnsi="Liberation Serif"/>
          <w:spacing w:val="0"/>
          <w:sz w:val="28"/>
        </w:rPr>
        <w:t xml:space="preserve">. Контроль за исполнением настоящего постановления </w:t>
      </w:r>
      <w:r>
        <w:rPr>
          <w:rFonts w:ascii="Liberation Serif" w:hAnsi="Liberation Serif"/>
          <w:spacing w:val="0"/>
          <w:sz w:val="28"/>
        </w:rPr>
        <w:t>оставляю за собой</w:t>
      </w:r>
      <w:r w:rsidRPr="008E2C58">
        <w:rPr>
          <w:rFonts w:ascii="Liberation Serif" w:hAnsi="Liberation Serif"/>
          <w:spacing w:val="0"/>
          <w:sz w:val="28"/>
        </w:rPr>
        <w:t>.</w:t>
      </w:r>
    </w:p>
    <w:p w14:paraId="1380FD31" w14:textId="77777777" w:rsidR="00BA103E" w:rsidRPr="008E2C58" w:rsidRDefault="00BA103E" w:rsidP="00BA103E">
      <w:pPr>
        <w:pStyle w:val="5"/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  <w:rPr>
          <w:rFonts w:ascii="Liberation Serif" w:hAnsi="Liberation Serif"/>
          <w:spacing w:val="0"/>
          <w:sz w:val="28"/>
        </w:rPr>
      </w:pPr>
      <w:r>
        <w:rPr>
          <w:rFonts w:ascii="Liberation Serif" w:hAnsi="Liberation Serif"/>
          <w:spacing w:val="0"/>
          <w:sz w:val="28"/>
        </w:rPr>
        <w:t>5</w:t>
      </w:r>
      <w:r w:rsidRPr="008E2C58">
        <w:rPr>
          <w:rFonts w:ascii="Liberation Serif" w:hAnsi="Liberation Serif"/>
          <w:spacing w:val="0"/>
          <w:sz w:val="28"/>
        </w:rPr>
        <w:t>. Настоящее постановление опубликовать на официальном сайте городского округа Среднеуральск.</w:t>
      </w:r>
    </w:p>
    <w:p w14:paraId="567E031C" w14:textId="77777777" w:rsidR="00BA103E" w:rsidRDefault="00BA103E" w:rsidP="00BA103E">
      <w:pPr>
        <w:tabs>
          <w:tab w:val="left" w:pos="993"/>
        </w:tabs>
        <w:jc w:val="both"/>
      </w:pPr>
    </w:p>
    <w:p w14:paraId="3B4A3FDC" w14:textId="77777777" w:rsidR="00BA103E" w:rsidRDefault="00BA103E" w:rsidP="00BA103E">
      <w:pPr>
        <w:tabs>
          <w:tab w:val="left" w:pos="993"/>
        </w:tabs>
        <w:jc w:val="both"/>
      </w:pPr>
    </w:p>
    <w:p w14:paraId="2A80A9F9" w14:textId="77777777" w:rsidR="00BA103E" w:rsidRDefault="00BA103E" w:rsidP="00BA103E">
      <w:pPr>
        <w:tabs>
          <w:tab w:val="left" w:pos="993"/>
        </w:tabs>
        <w:jc w:val="both"/>
        <w:sectPr w:rsidR="00BA103E" w:rsidSect="00B900FF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  <w:r>
        <w:t xml:space="preserve">Глава городского округа Среднеуральск </w:t>
      </w:r>
      <w:r>
        <w:tab/>
      </w:r>
      <w:r>
        <w:tab/>
      </w:r>
      <w:r>
        <w:tab/>
      </w:r>
      <w:r>
        <w:tab/>
      </w:r>
      <w:r>
        <w:tab/>
        <w:t xml:space="preserve">   А.А. Ковальчик</w:t>
      </w:r>
    </w:p>
    <w:p w14:paraId="28E71E10" w14:textId="77777777" w:rsidR="000119E9" w:rsidRPr="009A034C" w:rsidRDefault="000119E9" w:rsidP="00CD2F0A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</w:pPr>
      <w:bookmarkStart w:id="0" w:name="_GoBack"/>
      <w:bookmarkEnd w:id="0"/>
    </w:p>
    <w:sectPr w:rsidR="000119E9" w:rsidRPr="009A034C" w:rsidSect="00B900FF">
      <w:pgSz w:w="11906" w:h="16838"/>
      <w:pgMar w:top="1134" w:right="1418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52CBA" w14:textId="77777777" w:rsidR="0032487D" w:rsidRDefault="0032487D" w:rsidP="00BA103E">
      <w:r>
        <w:separator/>
      </w:r>
    </w:p>
  </w:endnote>
  <w:endnote w:type="continuationSeparator" w:id="0">
    <w:p w14:paraId="66F716D5" w14:textId="77777777" w:rsidR="0032487D" w:rsidRDefault="0032487D" w:rsidP="00BA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6E76C" w14:textId="77777777" w:rsidR="0032487D" w:rsidRDefault="0032487D" w:rsidP="00BA103E">
      <w:r>
        <w:separator/>
      </w:r>
    </w:p>
  </w:footnote>
  <w:footnote w:type="continuationSeparator" w:id="0">
    <w:p w14:paraId="2066E9FE" w14:textId="77777777" w:rsidR="0032487D" w:rsidRDefault="0032487D" w:rsidP="00BA1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18202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7E35381" w14:textId="77777777" w:rsidR="00C86C8A" w:rsidRPr="00C86C8A" w:rsidRDefault="00E17422">
        <w:pPr>
          <w:pStyle w:val="a6"/>
          <w:jc w:val="center"/>
          <w:rPr>
            <w:sz w:val="24"/>
            <w:szCs w:val="24"/>
          </w:rPr>
        </w:pPr>
        <w:r w:rsidRPr="00C86C8A">
          <w:rPr>
            <w:sz w:val="24"/>
            <w:szCs w:val="24"/>
          </w:rPr>
          <w:fldChar w:fldCharType="begin"/>
        </w:r>
        <w:r w:rsidRPr="00C86C8A">
          <w:rPr>
            <w:sz w:val="24"/>
            <w:szCs w:val="24"/>
          </w:rPr>
          <w:instrText>PAGE   \* MERGEFORMAT</w:instrText>
        </w:r>
        <w:r w:rsidRPr="00C86C8A">
          <w:rPr>
            <w:sz w:val="24"/>
            <w:szCs w:val="24"/>
          </w:rPr>
          <w:fldChar w:fldCharType="separate"/>
        </w:r>
        <w:r w:rsidRPr="00C86C8A">
          <w:rPr>
            <w:sz w:val="24"/>
            <w:szCs w:val="24"/>
          </w:rPr>
          <w:t>2</w:t>
        </w:r>
        <w:r w:rsidRPr="00C86C8A">
          <w:rPr>
            <w:sz w:val="24"/>
            <w:szCs w:val="24"/>
          </w:rPr>
          <w:fldChar w:fldCharType="end"/>
        </w:r>
      </w:p>
    </w:sdtContent>
  </w:sdt>
  <w:p w14:paraId="57075002" w14:textId="77777777" w:rsidR="00C86C8A" w:rsidRPr="00C86C8A" w:rsidRDefault="00E979E3">
    <w:pPr>
      <w:pStyle w:val="a6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60AE5"/>
    <w:multiLevelType w:val="multilevel"/>
    <w:tmpl w:val="54607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E9"/>
    <w:rsid w:val="000119E9"/>
    <w:rsid w:val="003156F4"/>
    <w:rsid w:val="0032487D"/>
    <w:rsid w:val="00676E5B"/>
    <w:rsid w:val="007E7F58"/>
    <w:rsid w:val="009A034C"/>
    <w:rsid w:val="009C69CE"/>
    <w:rsid w:val="00B900FF"/>
    <w:rsid w:val="00BA103E"/>
    <w:rsid w:val="00CD2F0A"/>
    <w:rsid w:val="00E17422"/>
    <w:rsid w:val="00E5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C29C"/>
  <w15:chartTrackingRefBased/>
  <w15:docId w15:val="{4849D3F6-9AFF-4DA0-8A3B-BFEE12F1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1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9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119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52DC8"/>
    <w:pPr>
      <w:ind w:left="720"/>
      <w:contextualSpacing/>
    </w:pPr>
    <w:rPr>
      <w:rFonts w:cs="Times New Roman"/>
    </w:rPr>
  </w:style>
  <w:style w:type="character" w:customStyle="1" w:styleId="a5">
    <w:name w:val="Основной текст_"/>
    <w:link w:val="5"/>
    <w:locked/>
    <w:rsid w:val="00BA103E"/>
    <w:rPr>
      <w:rFonts w:ascii="Times New Roman" w:hAnsi="Times New Roman"/>
      <w:spacing w:val="1"/>
      <w:sz w:val="25"/>
      <w:shd w:val="clear" w:color="auto" w:fill="FFFFFF"/>
    </w:rPr>
  </w:style>
  <w:style w:type="paragraph" w:customStyle="1" w:styleId="5">
    <w:name w:val="Основной текст5"/>
    <w:basedOn w:val="a"/>
    <w:link w:val="a5"/>
    <w:rsid w:val="00BA103E"/>
    <w:pPr>
      <w:widowControl w:val="0"/>
      <w:shd w:val="clear" w:color="auto" w:fill="FFFFFF"/>
      <w:spacing w:before="120" w:after="780" w:line="240" w:lineRule="atLeast"/>
      <w:ind w:hanging="1700"/>
      <w:jc w:val="center"/>
    </w:pPr>
    <w:rPr>
      <w:rFonts w:ascii="Times New Roman" w:hAnsi="Times New Roman"/>
      <w:spacing w:val="1"/>
      <w:sz w:val="25"/>
    </w:rPr>
  </w:style>
  <w:style w:type="paragraph" w:styleId="a6">
    <w:name w:val="header"/>
    <w:basedOn w:val="a"/>
    <w:link w:val="a7"/>
    <w:uiPriority w:val="99"/>
    <w:unhideWhenUsed/>
    <w:rsid w:val="00BA103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A103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BA10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2</cp:revision>
  <cp:lastPrinted>2022-09-19T04:42:00Z</cp:lastPrinted>
  <dcterms:created xsi:type="dcterms:W3CDTF">2022-09-21T10:12:00Z</dcterms:created>
  <dcterms:modified xsi:type="dcterms:W3CDTF">2022-09-21T10:12:00Z</dcterms:modified>
</cp:coreProperties>
</file>